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144AE" w14:textId="77777777" w:rsidR="00746D2A" w:rsidRDefault="00746D2A">
      <w:pPr>
        <w:rPr>
          <w:color w:val="EE0000"/>
        </w:rPr>
      </w:pPr>
    </w:p>
    <w:p w14:paraId="7F602A23" w14:textId="77777777" w:rsidR="00746D2A" w:rsidRPr="00DC2B36" w:rsidRDefault="00746D2A" w:rsidP="00746D2A">
      <w:pPr>
        <w:rPr>
          <w:rFonts w:ascii="Cambria" w:hAnsi="Cambria" w:cs="Times New Roman"/>
          <w:b/>
          <w:bCs/>
          <w:sz w:val="28"/>
          <w:szCs w:val="28"/>
        </w:rPr>
      </w:pPr>
      <w:r w:rsidRPr="00DC2B36">
        <w:rPr>
          <w:rFonts w:ascii="Cambria" w:hAnsi="Cambria" w:cs="Times New Roman"/>
          <w:b/>
          <w:bCs/>
          <w:sz w:val="28"/>
          <w:szCs w:val="28"/>
        </w:rPr>
        <w:t>When Statistics Become a Cry for Pastoral Action</w:t>
      </w:r>
    </w:p>
    <w:p w14:paraId="273D7887" w14:textId="77777777" w:rsidR="00746D2A" w:rsidRPr="00525251" w:rsidRDefault="00746D2A" w:rsidP="00746D2A">
      <w:pPr>
        <w:rPr>
          <w:rFonts w:ascii="Times New Roman" w:hAnsi="Times New Roman" w:cs="Times New Roman"/>
          <w:sz w:val="24"/>
          <w:szCs w:val="24"/>
        </w:rPr>
      </w:pPr>
      <w:r w:rsidRPr="00525251">
        <w:rPr>
          <w:rFonts w:ascii="Times New Roman" w:hAnsi="Times New Roman" w:cs="Times New Roman"/>
          <w:i/>
          <w:iCs/>
          <w:sz w:val="24"/>
          <w:szCs w:val="24"/>
        </w:rPr>
        <w:t>By Rev Dr Bukelwa Hans</w:t>
      </w:r>
    </w:p>
    <w:p w14:paraId="06882D82" w14:textId="6977555B" w:rsidR="00746D2A" w:rsidRPr="00525251" w:rsidRDefault="00746D2A" w:rsidP="00746D2A">
      <w:pPr>
        <w:rPr>
          <w:rFonts w:ascii="Times New Roman" w:hAnsi="Times New Roman" w:cs="Times New Roman"/>
          <w:sz w:val="24"/>
          <w:szCs w:val="24"/>
        </w:rPr>
      </w:pPr>
      <w:r w:rsidRPr="00525251">
        <w:rPr>
          <w:rFonts w:ascii="Times New Roman" w:hAnsi="Times New Roman" w:cs="Times New Roman"/>
          <w:sz w:val="24"/>
          <w:szCs w:val="24"/>
        </w:rPr>
        <w:t xml:space="preserve">The latest statistics on teenage pregnancy, substance </w:t>
      </w:r>
      <w:r w:rsidR="00096891" w:rsidRPr="00525251">
        <w:rPr>
          <w:rFonts w:ascii="Times New Roman" w:hAnsi="Times New Roman" w:cs="Times New Roman"/>
          <w:sz w:val="24"/>
          <w:szCs w:val="24"/>
        </w:rPr>
        <w:t>abuse,</w:t>
      </w:r>
      <w:r w:rsidRPr="00525251">
        <w:rPr>
          <w:rFonts w:ascii="Times New Roman" w:hAnsi="Times New Roman" w:cs="Times New Roman"/>
          <w:sz w:val="24"/>
          <w:szCs w:val="24"/>
        </w:rPr>
        <w:t xml:space="preserve"> and gender-based violence should disturb the conscience of every South African. These are not merely numbers for government reports or headlines for a few days</w:t>
      </w:r>
      <w:r w:rsidR="009658F2" w:rsidRPr="00525251">
        <w:rPr>
          <w:rFonts w:ascii="Times New Roman" w:hAnsi="Times New Roman" w:cs="Times New Roman"/>
          <w:sz w:val="24"/>
          <w:szCs w:val="24"/>
        </w:rPr>
        <w:t xml:space="preserve"> and then </w:t>
      </w:r>
      <w:r w:rsidR="00525251">
        <w:rPr>
          <w:rFonts w:ascii="Times New Roman" w:hAnsi="Times New Roman" w:cs="Times New Roman"/>
          <w:sz w:val="24"/>
          <w:szCs w:val="24"/>
        </w:rPr>
        <w:t xml:space="preserve">be </w:t>
      </w:r>
      <w:r w:rsidR="009658F2" w:rsidRPr="00525251">
        <w:rPr>
          <w:rFonts w:ascii="Times New Roman" w:hAnsi="Times New Roman" w:cs="Times New Roman"/>
          <w:sz w:val="24"/>
          <w:szCs w:val="24"/>
        </w:rPr>
        <w:t>forgotten</w:t>
      </w:r>
      <w:r w:rsidRPr="00525251">
        <w:rPr>
          <w:rFonts w:ascii="Times New Roman" w:hAnsi="Times New Roman" w:cs="Times New Roman"/>
          <w:sz w:val="24"/>
          <w:szCs w:val="24"/>
        </w:rPr>
        <w:t xml:space="preserve">. Behind every statistic is a child, a family, a broken dream, a </w:t>
      </w:r>
      <w:r w:rsidR="00096891" w:rsidRPr="00525251">
        <w:rPr>
          <w:rFonts w:ascii="Times New Roman" w:hAnsi="Times New Roman" w:cs="Times New Roman"/>
          <w:sz w:val="24"/>
          <w:szCs w:val="24"/>
        </w:rPr>
        <w:t>survivor,</w:t>
      </w:r>
      <w:r w:rsidRPr="00525251">
        <w:rPr>
          <w:rFonts w:ascii="Times New Roman" w:hAnsi="Times New Roman" w:cs="Times New Roman"/>
          <w:sz w:val="24"/>
          <w:szCs w:val="24"/>
        </w:rPr>
        <w:t xml:space="preserve"> and a community crying out for help.</w:t>
      </w:r>
    </w:p>
    <w:p w14:paraId="31467E0A" w14:textId="311DE067" w:rsidR="00746D2A" w:rsidRPr="00525251" w:rsidRDefault="00746D2A" w:rsidP="00746D2A">
      <w:pPr>
        <w:rPr>
          <w:rFonts w:ascii="Times New Roman" w:hAnsi="Times New Roman" w:cs="Times New Roman"/>
          <w:sz w:val="24"/>
          <w:szCs w:val="24"/>
        </w:rPr>
      </w:pPr>
      <w:r w:rsidRPr="00525251">
        <w:rPr>
          <w:rFonts w:ascii="Times New Roman" w:hAnsi="Times New Roman" w:cs="Times New Roman"/>
          <w:sz w:val="24"/>
          <w:szCs w:val="24"/>
        </w:rPr>
        <w:t>South Africa's adolescent pregnancy figures</w:t>
      </w:r>
      <w:r w:rsidR="00A24F84" w:rsidRPr="00525251">
        <w:rPr>
          <w:rFonts w:ascii="Times New Roman" w:hAnsi="Times New Roman" w:cs="Times New Roman"/>
          <w:sz w:val="24"/>
          <w:szCs w:val="24"/>
        </w:rPr>
        <w:t xml:space="preserve"> that were </w:t>
      </w:r>
      <w:r w:rsidR="00096891" w:rsidRPr="00525251">
        <w:rPr>
          <w:rFonts w:ascii="Times New Roman" w:hAnsi="Times New Roman" w:cs="Times New Roman"/>
          <w:sz w:val="24"/>
          <w:szCs w:val="24"/>
        </w:rPr>
        <w:t xml:space="preserve">released </w:t>
      </w:r>
      <w:r w:rsidR="00096891">
        <w:rPr>
          <w:rFonts w:ascii="Times New Roman" w:hAnsi="Times New Roman" w:cs="Times New Roman"/>
          <w:sz w:val="24"/>
          <w:szCs w:val="24"/>
        </w:rPr>
        <w:t>for</w:t>
      </w:r>
      <w:r w:rsidR="00525251">
        <w:rPr>
          <w:rFonts w:ascii="Times New Roman" w:hAnsi="Times New Roman" w:cs="Times New Roman"/>
          <w:sz w:val="24"/>
          <w:szCs w:val="24"/>
        </w:rPr>
        <w:t xml:space="preserve"> the </w:t>
      </w:r>
      <w:r w:rsidR="00525251" w:rsidRPr="00525251">
        <w:rPr>
          <w:rFonts w:ascii="Times New Roman" w:hAnsi="Times New Roman" w:cs="Times New Roman"/>
          <w:sz w:val="24"/>
          <w:szCs w:val="24"/>
        </w:rPr>
        <w:t xml:space="preserve">2024/25 period </w:t>
      </w:r>
      <w:r w:rsidR="00A24F84" w:rsidRPr="00525251">
        <w:rPr>
          <w:rFonts w:ascii="Times New Roman" w:hAnsi="Times New Roman" w:cs="Times New Roman"/>
          <w:sz w:val="24"/>
          <w:szCs w:val="24"/>
        </w:rPr>
        <w:t xml:space="preserve">are </w:t>
      </w:r>
      <w:r w:rsidRPr="00525251">
        <w:rPr>
          <w:rFonts w:ascii="Times New Roman" w:hAnsi="Times New Roman" w:cs="Times New Roman"/>
          <w:sz w:val="24"/>
          <w:szCs w:val="24"/>
        </w:rPr>
        <w:t xml:space="preserve">deeply </w:t>
      </w:r>
      <w:r w:rsidR="00096891" w:rsidRPr="00525251">
        <w:rPr>
          <w:rFonts w:ascii="Times New Roman" w:hAnsi="Times New Roman" w:cs="Times New Roman"/>
          <w:sz w:val="24"/>
          <w:szCs w:val="24"/>
        </w:rPr>
        <w:t>concerning pregnancies</w:t>
      </w:r>
      <w:r w:rsidR="00A24F84" w:rsidRPr="00525251">
        <w:rPr>
          <w:rFonts w:ascii="Times New Roman" w:hAnsi="Times New Roman" w:cs="Times New Roman"/>
          <w:sz w:val="24"/>
          <w:szCs w:val="24"/>
        </w:rPr>
        <w:t xml:space="preserve"> among 10 </w:t>
      </w:r>
      <w:r w:rsidR="00A24F84" w:rsidRPr="00525251">
        <w:rPr>
          <w:rFonts w:ascii="Times New Roman" w:hAnsi="Times New Roman" w:cs="Times New Roman"/>
          <w:sz w:val="24"/>
          <w:szCs w:val="24"/>
        </w:rPr>
        <w:t>-</w:t>
      </w:r>
      <w:r w:rsidR="00A24F84" w:rsidRPr="00525251">
        <w:rPr>
          <w:rFonts w:ascii="Times New Roman" w:hAnsi="Times New Roman" w:cs="Times New Roman"/>
          <w:sz w:val="24"/>
          <w:szCs w:val="24"/>
        </w:rPr>
        <w:t>19 years</w:t>
      </w:r>
      <w:r w:rsidR="00525251">
        <w:rPr>
          <w:rFonts w:ascii="Times New Roman" w:hAnsi="Times New Roman" w:cs="Times New Roman"/>
          <w:sz w:val="24"/>
          <w:szCs w:val="24"/>
        </w:rPr>
        <w:t xml:space="preserve"> and crime statistics released quarterly are equally shocking.</w:t>
      </w:r>
    </w:p>
    <w:p w14:paraId="7CB6C1AB" w14:textId="694EA17A" w:rsidR="009658F2" w:rsidRPr="00525251" w:rsidRDefault="009658F2" w:rsidP="00746D2A">
      <w:pPr>
        <w:rPr>
          <w:rFonts w:ascii="Times New Roman" w:hAnsi="Times New Roman" w:cs="Times New Roman"/>
          <w:sz w:val="24"/>
          <w:szCs w:val="24"/>
        </w:rPr>
      </w:pPr>
      <w:r w:rsidRPr="00525251">
        <w:rPr>
          <w:rFonts w:ascii="Times New Roman" w:hAnsi="Times New Roman" w:cs="Times New Roman"/>
          <w:sz w:val="24"/>
          <w:szCs w:val="24"/>
        </w:rPr>
        <w:t xml:space="preserve">These figures should force us to ask </w:t>
      </w:r>
      <w:r w:rsidR="00DC2B36" w:rsidRPr="00525251">
        <w:rPr>
          <w:rFonts w:ascii="Times New Roman" w:hAnsi="Times New Roman" w:cs="Times New Roman"/>
          <w:sz w:val="24"/>
          <w:szCs w:val="24"/>
        </w:rPr>
        <w:t>tough questions</w:t>
      </w:r>
      <w:r w:rsidRPr="00525251">
        <w:rPr>
          <w:rFonts w:ascii="Times New Roman" w:hAnsi="Times New Roman" w:cs="Times New Roman"/>
          <w:sz w:val="24"/>
          <w:szCs w:val="24"/>
        </w:rPr>
        <w:t xml:space="preserve">. How safe are our children? Who is protecting them? Why are so many young people growing up surrounded by violence, poverty, substance </w:t>
      </w:r>
      <w:r w:rsidR="00096891" w:rsidRPr="00525251">
        <w:rPr>
          <w:rFonts w:ascii="Times New Roman" w:hAnsi="Times New Roman" w:cs="Times New Roman"/>
          <w:sz w:val="24"/>
          <w:szCs w:val="24"/>
        </w:rPr>
        <w:t>abuse,</w:t>
      </w:r>
      <w:r w:rsidRPr="00525251">
        <w:rPr>
          <w:rFonts w:ascii="Times New Roman" w:hAnsi="Times New Roman" w:cs="Times New Roman"/>
          <w:sz w:val="24"/>
          <w:szCs w:val="24"/>
        </w:rPr>
        <w:t xml:space="preserve"> and broken relationships?</w:t>
      </w:r>
    </w:p>
    <w:p w14:paraId="293A460E" w14:textId="32EE2606" w:rsidR="00E67D02" w:rsidRPr="00525251" w:rsidRDefault="00A24F84" w:rsidP="00E67D02">
      <w:pPr>
        <w:rPr>
          <w:rFonts w:ascii="Times New Roman" w:hAnsi="Times New Roman" w:cs="Times New Roman"/>
          <w:sz w:val="24"/>
          <w:szCs w:val="24"/>
        </w:rPr>
      </w:pPr>
      <w:r w:rsidRPr="00525251">
        <w:rPr>
          <w:rFonts w:ascii="Times New Roman" w:hAnsi="Times New Roman" w:cs="Times New Roman"/>
          <w:sz w:val="24"/>
          <w:szCs w:val="24"/>
        </w:rPr>
        <w:t>T</w:t>
      </w:r>
      <w:r w:rsidR="00746D2A" w:rsidRPr="00525251">
        <w:rPr>
          <w:rFonts w:ascii="Times New Roman" w:hAnsi="Times New Roman" w:cs="Times New Roman"/>
          <w:sz w:val="24"/>
          <w:szCs w:val="24"/>
        </w:rPr>
        <w:t>eenage pregna</w:t>
      </w:r>
      <w:r w:rsidRPr="00525251">
        <w:rPr>
          <w:rFonts w:ascii="Times New Roman" w:hAnsi="Times New Roman" w:cs="Times New Roman"/>
          <w:sz w:val="24"/>
          <w:szCs w:val="24"/>
        </w:rPr>
        <w:t>ncy is not only a</w:t>
      </w:r>
      <w:r w:rsidR="00746D2A" w:rsidRPr="00525251">
        <w:rPr>
          <w:rFonts w:ascii="Times New Roman" w:hAnsi="Times New Roman" w:cs="Times New Roman"/>
          <w:sz w:val="24"/>
          <w:szCs w:val="24"/>
        </w:rPr>
        <w:t xml:space="preserve"> </w:t>
      </w:r>
      <w:r w:rsidR="00525251" w:rsidRPr="00525251">
        <w:rPr>
          <w:rFonts w:ascii="Times New Roman" w:hAnsi="Times New Roman" w:cs="Times New Roman"/>
          <w:sz w:val="24"/>
          <w:szCs w:val="24"/>
        </w:rPr>
        <w:t>girl’s</w:t>
      </w:r>
      <w:r w:rsidR="00746D2A" w:rsidRPr="00525251">
        <w:rPr>
          <w:rFonts w:ascii="Times New Roman" w:hAnsi="Times New Roman" w:cs="Times New Roman"/>
          <w:sz w:val="24"/>
          <w:szCs w:val="24"/>
        </w:rPr>
        <w:t xml:space="preserve"> problem. </w:t>
      </w:r>
      <w:r w:rsidRPr="00525251">
        <w:rPr>
          <w:rFonts w:ascii="Times New Roman" w:hAnsi="Times New Roman" w:cs="Times New Roman"/>
          <w:sz w:val="24"/>
          <w:szCs w:val="24"/>
        </w:rPr>
        <w:t xml:space="preserve">A young girl who becomes pregnant does not lose her dignity, her humanity or her right to </w:t>
      </w:r>
      <w:r w:rsidRPr="00525251">
        <w:rPr>
          <w:rFonts w:ascii="Times New Roman" w:hAnsi="Times New Roman" w:cs="Times New Roman"/>
          <w:sz w:val="24"/>
          <w:szCs w:val="24"/>
        </w:rPr>
        <w:t xml:space="preserve">dream. </w:t>
      </w:r>
      <w:r w:rsidR="00E67D02" w:rsidRPr="00525251">
        <w:rPr>
          <w:rFonts w:ascii="Times New Roman" w:hAnsi="Times New Roman" w:cs="Times New Roman"/>
          <w:sz w:val="24"/>
          <w:szCs w:val="24"/>
        </w:rPr>
        <w:t xml:space="preserve"> She does not need to be met with shame but support. </w:t>
      </w:r>
      <w:r w:rsidR="00E67D02" w:rsidRPr="00525251">
        <w:rPr>
          <w:rFonts w:ascii="Times New Roman" w:hAnsi="Times New Roman" w:cs="Times New Roman"/>
          <w:sz w:val="24"/>
          <w:szCs w:val="24"/>
        </w:rPr>
        <w:t xml:space="preserve">This does not mean ignoring responsibility or failing to </w:t>
      </w:r>
      <w:r w:rsidR="00DC2B36" w:rsidRPr="00525251">
        <w:rPr>
          <w:rFonts w:ascii="Times New Roman" w:hAnsi="Times New Roman" w:cs="Times New Roman"/>
          <w:sz w:val="24"/>
          <w:szCs w:val="24"/>
        </w:rPr>
        <w:t>instruct</w:t>
      </w:r>
      <w:r w:rsidR="00E67D02" w:rsidRPr="00525251">
        <w:rPr>
          <w:rFonts w:ascii="Times New Roman" w:hAnsi="Times New Roman" w:cs="Times New Roman"/>
          <w:sz w:val="24"/>
          <w:szCs w:val="24"/>
        </w:rPr>
        <w:t xml:space="preserve"> young people about healthy choices. It means recognising her dignity and refusing to allow one chapter of her life to define the rest of her story.</w:t>
      </w:r>
    </w:p>
    <w:p w14:paraId="785E06BE" w14:textId="7CBBEC1B" w:rsidR="00746D2A" w:rsidRPr="00525251" w:rsidRDefault="00A24F84" w:rsidP="00746D2A">
      <w:pPr>
        <w:rPr>
          <w:rFonts w:ascii="Times New Roman" w:hAnsi="Times New Roman" w:cs="Times New Roman"/>
          <w:sz w:val="24"/>
          <w:szCs w:val="24"/>
        </w:rPr>
      </w:pPr>
      <w:r w:rsidRPr="00525251">
        <w:rPr>
          <w:rFonts w:ascii="Times New Roman" w:hAnsi="Times New Roman" w:cs="Times New Roman"/>
          <w:sz w:val="24"/>
          <w:szCs w:val="24"/>
        </w:rPr>
        <w:t xml:space="preserve">These pregnancies </w:t>
      </w:r>
      <w:r w:rsidR="00525251" w:rsidRPr="00525251">
        <w:rPr>
          <w:rFonts w:ascii="Times New Roman" w:hAnsi="Times New Roman" w:cs="Times New Roman"/>
          <w:sz w:val="24"/>
          <w:szCs w:val="24"/>
        </w:rPr>
        <w:t>raise</w:t>
      </w:r>
      <w:r w:rsidR="00746D2A" w:rsidRPr="00525251">
        <w:rPr>
          <w:rFonts w:ascii="Times New Roman" w:hAnsi="Times New Roman" w:cs="Times New Roman"/>
          <w:sz w:val="24"/>
          <w:szCs w:val="24"/>
        </w:rPr>
        <w:t xml:space="preserve"> </w:t>
      </w:r>
      <w:r w:rsidR="00DC2B36" w:rsidRPr="00525251">
        <w:rPr>
          <w:rFonts w:ascii="Times New Roman" w:hAnsi="Times New Roman" w:cs="Times New Roman"/>
          <w:sz w:val="24"/>
          <w:szCs w:val="24"/>
        </w:rPr>
        <w:t>fundamental questions</w:t>
      </w:r>
      <w:r w:rsidR="00746D2A" w:rsidRPr="00525251">
        <w:rPr>
          <w:rFonts w:ascii="Times New Roman" w:hAnsi="Times New Roman" w:cs="Times New Roman"/>
          <w:sz w:val="24"/>
          <w:szCs w:val="24"/>
        </w:rPr>
        <w:t xml:space="preserve"> about sexual abuse, exploitation, statutory rape, poverty, unequal power </w:t>
      </w:r>
      <w:r w:rsidR="00096891" w:rsidRPr="00525251">
        <w:rPr>
          <w:rFonts w:ascii="Times New Roman" w:hAnsi="Times New Roman" w:cs="Times New Roman"/>
          <w:sz w:val="24"/>
          <w:szCs w:val="24"/>
        </w:rPr>
        <w:t>relations,</w:t>
      </w:r>
      <w:r w:rsidR="00746D2A" w:rsidRPr="00525251">
        <w:rPr>
          <w:rFonts w:ascii="Times New Roman" w:hAnsi="Times New Roman" w:cs="Times New Roman"/>
          <w:sz w:val="24"/>
          <w:szCs w:val="24"/>
        </w:rPr>
        <w:t xml:space="preserve"> and our collective failure to protect children</w:t>
      </w:r>
      <w:r w:rsidR="00DC2B36" w:rsidRPr="00525251">
        <w:rPr>
          <w:rFonts w:ascii="Times New Roman" w:hAnsi="Times New Roman" w:cs="Times New Roman"/>
          <w:sz w:val="24"/>
          <w:szCs w:val="24"/>
        </w:rPr>
        <w:t xml:space="preserve">. </w:t>
      </w:r>
      <w:r w:rsidR="00E67D02" w:rsidRPr="00525251">
        <w:rPr>
          <w:rFonts w:ascii="Times New Roman" w:hAnsi="Times New Roman" w:cs="Times New Roman"/>
          <w:sz w:val="24"/>
          <w:szCs w:val="24"/>
        </w:rPr>
        <w:t xml:space="preserve">The government during the </w:t>
      </w:r>
      <w:r w:rsidR="00746D2A" w:rsidRPr="00525251">
        <w:rPr>
          <w:rFonts w:ascii="Times New Roman" w:hAnsi="Times New Roman" w:cs="Times New Roman"/>
          <w:sz w:val="24"/>
          <w:szCs w:val="24"/>
        </w:rPr>
        <w:t xml:space="preserve">2026 Child Protection </w:t>
      </w:r>
      <w:r w:rsidR="00525251" w:rsidRPr="00525251">
        <w:rPr>
          <w:rFonts w:ascii="Times New Roman" w:hAnsi="Times New Roman" w:cs="Times New Roman"/>
          <w:sz w:val="24"/>
          <w:szCs w:val="24"/>
        </w:rPr>
        <w:t>Month highlighted</w:t>
      </w:r>
      <w:r w:rsidR="00746D2A" w:rsidRPr="00525251">
        <w:rPr>
          <w:rFonts w:ascii="Times New Roman" w:hAnsi="Times New Roman" w:cs="Times New Roman"/>
          <w:sz w:val="24"/>
          <w:szCs w:val="24"/>
        </w:rPr>
        <w:t xml:space="preserve"> persistent gaps in reporting, </w:t>
      </w:r>
      <w:r w:rsidR="00DC2B36" w:rsidRPr="00525251">
        <w:rPr>
          <w:rFonts w:ascii="Times New Roman" w:hAnsi="Times New Roman" w:cs="Times New Roman"/>
          <w:sz w:val="24"/>
          <w:szCs w:val="24"/>
        </w:rPr>
        <w:t>investigation,</w:t>
      </w:r>
      <w:r w:rsidR="00746D2A" w:rsidRPr="00525251">
        <w:rPr>
          <w:rFonts w:ascii="Times New Roman" w:hAnsi="Times New Roman" w:cs="Times New Roman"/>
          <w:sz w:val="24"/>
          <w:szCs w:val="24"/>
        </w:rPr>
        <w:t xml:space="preserve"> and case management, alongside continuing </w:t>
      </w:r>
      <w:r w:rsidR="00DC2B36" w:rsidRPr="00525251">
        <w:rPr>
          <w:rFonts w:ascii="Times New Roman" w:hAnsi="Times New Roman" w:cs="Times New Roman"/>
          <w:sz w:val="24"/>
          <w:szCs w:val="24"/>
        </w:rPr>
        <w:t>elevated levels</w:t>
      </w:r>
      <w:r w:rsidR="00746D2A" w:rsidRPr="00525251">
        <w:rPr>
          <w:rFonts w:ascii="Times New Roman" w:hAnsi="Times New Roman" w:cs="Times New Roman"/>
          <w:sz w:val="24"/>
          <w:szCs w:val="24"/>
        </w:rPr>
        <w:t xml:space="preserve"> of gender-based violence and child sexual abuse</w:t>
      </w:r>
      <w:r w:rsidR="00E67D02" w:rsidRPr="00525251">
        <w:rPr>
          <w:rFonts w:ascii="Times New Roman" w:hAnsi="Times New Roman" w:cs="Times New Roman"/>
          <w:sz w:val="24"/>
          <w:szCs w:val="24"/>
        </w:rPr>
        <w:t xml:space="preserve"> but unfortunately nothing much has happened</w:t>
      </w:r>
      <w:r w:rsidR="00746D2A" w:rsidRPr="00525251">
        <w:rPr>
          <w:rFonts w:ascii="Times New Roman" w:hAnsi="Times New Roman" w:cs="Times New Roman"/>
          <w:sz w:val="24"/>
          <w:szCs w:val="24"/>
        </w:rPr>
        <w:t>.</w:t>
      </w:r>
    </w:p>
    <w:p w14:paraId="2ACE36EE" w14:textId="578CCE4D" w:rsidR="00A24F84" w:rsidRPr="00525251" w:rsidRDefault="00A24F84" w:rsidP="00746D2A">
      <w:pPr>
        <w:rPr>
          <w:rFonts w:ascii="Times New Roman" w:hAnsi="Times New Roman" w:cs="Times New Roman"/>
          <w:sz w:val="24"/>
          <w:szCs w:val="24"/>
        </w:rPr>
      </w:pPr>
      <w:r w:rsidRPr="00525251">
        <w:rPr>
          <w:rFonts w:ascii="Times New Roman" w:hAnsi="Times New Roman" w:cs="Times New Roman"/>
          <w:sz w:val="24"/>
          <w:szCs w:val="24"/>
        </w:rPr>
        <w:t xml:space="preserve">The pastoral task of the Church </w:t>
      </w:r>
      <w:r w:rsidR="00E67D02" w:rsidRPr="00525251">
        <w:rPr>
          <w:rFonts w:ascii="Times New Roman" w:hAnsi="Times New Roman" w:cs="Times New Roman"/>
          <w:sz w:val="24"/>
          <w:szCs w:val="24"/>
        </w:rPr>
        <w:t xml:space="preserve">during this crisis </w:t>
      </w:r>
      <w:r w:rsidRPr="00525251">
        <w:rPr>
          <w:rFonts w:ascii="Times New Roman" w:hAnsi="Times New Roman" w:cs="Times New Roman"/>
          <w:sz w:val="24"/>
          <w:szCs w:val="24"/>
        </w:rPr>
        <w:t>is not to condemn those already carrying heavy burdens, but to walk with them, support them and help them find a way forward.</w:t>
      </w:r>
    </w:p>
    <w:p w14:paraId="51D4766D" w14:textId="68B7FFEF" w:rsidR="009658F2" w:rsidRPr="00525251" w:rsidRDefault="00746D2A" w:rsidP="00746D2A">
      <w:pPr>
        <w:rPr>
          <w:rFonts w:ascii="Times New Roman" w:hAnsi="Times New Roman" w:cs="Times New Roman"/>
          <w:sz w:val="24"/>
          <w:szCs w:val="24"/>
        </w:rPr>
      </w:pPr>
      <w:r w:rsidRPr="00525251">
        <w:rPr>
          <w:rFonts w:ascii="Times New Roman" w:hAnsi="Times New Roman" w:cs="Times New Roman"/>
          <w:sz w:val="24"/>
          <w:szCs w:val="24"/>
        </w:rPr>
        <w:t xml:space="preserve"> </w:t>
      </w:r>
      <w:r w:rsidR="00525251" w:rsidRPr="00525251">
        <w:rPr>
          <w:rFonts w:ascii="Times New Roman" w:hAnsi="Times New Roman" w:cs="Times New Roman"/>
          <w:sz w:val="24"/>
          <w:szCs w:val="24"/>
        </w:rPr>
        <w:t>Parliament</w:t>
      </w:r>
      <w:r w:rsidR="00525251">
        <w:rPr>
          <w:rFonts w:ascii="Times New Roman" w:hAnsi="Times New Roman" w:cs="Times New Roman"/>
          <w:sz w:val="24"/>
          <w:szCs w:val="24"/>
        </w:rPr>
        <w:t xml:space="preserve"> </w:t>
      </w:r>
      <w:r w:rsidR="00096891">
        <w:rPr>
          <w:rFonts w:ascii="Times New Roman" w:hAnsi="Times New Roman" w:cs="Times New Roman"/>
          <w:sz w:val="24"/>
          <w:szCs w:val="24"/>
        </w:rPr>
        <w:t xml:space="preserve">also </w:t>
      </w:r>
      <w:r w:rsidR="00096891" w:rsidRPr="00525251">
        <w:rPr>
          <w:rFonts w:ascii="Times New Roman" w:hAnsi="Times New Roman" w:cs="Times New Roman"/>
          <w:sz w:val="24"/>
          <w:szCs w:val="24"/>
        </w:rPr>
        <w:t>recently</w:t>
      </w:r>
      <w:r w:rsidRPr="00525251">
        <w:rPr>
          <w:rFonts w:ascii="Times New Roman" w:hAnsi="Times New Roman" w:cs="Times New Roman"/>
          <w:sz w:val="24"/>
          <w:szCs w:val="24"/>
        </w:rPr>
        <w:t xml:space="preserve"> called for coordinated action on teenage pregnancy, substance abuse, poverty and gender-based violence, recognising that these challenges cannot be addressed by the health sector alone.</w:t>
      </w:r>
    </w:p>
    <w:p w14:paraId="067A17F6" w14:textId="77777777" w:rsidR="00746D2A" w:rsidRPr="00525251" w:rsidRDefault="00746D2A" w:rsidP="00746D2A">
      <w:pPr>
        <w:rPr>
          <w:rFonts w:ascii="Times New Roman" w:hAnsi="Times New Roman" w:cs="Times New Roman"/>
          <w:sz w:val="24"/>
          <w:szCs w:val="24"/>
        </w:rPr>
      </w:pPr>
      <w:r w:rsidRPr="00525251">
        <w:rPr>
          <w:rFonts w:ascii="Times New Roman" w:hAnsi="Times New Roman" w:cs="Times New Roman"/>
          <w:sz w:val="24"/>
          <w:szCs w:val="24"/>
        </w:rPr>
        <w:t>This is where a pastoral response becomes essential.</w:t>
      </w:r>
    </w:p>
    <w:p w14:paraId="3C200FB7" w14:textId="2457FC7B" w:rsidR="00746D2A" w:rsidRPr="00096891" w:rsidRDefault="00746D2A" w:rsidP="00746D2A">
      <w:pPr>
        <w:rPr>
          <w:rFonts w:ascii="Times New Roman" w:hAnsi="Times New Roman" w:cs="Times New Roman"/>
          <w:sz w:val="24"/>
          <w:szCs w:val="24"/>
        </w:rPr>
      </w:pPr>
      <w:r w:rsidRPr="00525251">
        <w:rPr>
          <w:rFonts w:ascii="Times New Roman" w:hAnsi="Times New Roman" w:cs="Times New Roman"/>
          <w:sz w:val="24"/>
          <w:szCs w:val="24"/>
        </w:rPr>
        <w:t xml:space="preserve">The Church must move beyond condemnation to compassion, beyond preaching to practical action, and beyond asking, “What is wrong with our young people?” to asking, </w:t>
      </w:r>
      <w:r w:rsidRPr="00096891">
        <w:rPr>
          <w:rFonts w:ascii="Times New Roman" w:hAnsi="Times New Roman" w:cs="Times New Roman"/>
          <w:sz w:val="24"/>
          <w:szCs w:val="24"/>
        </w:rPr>
        <w:t>“What has happened to our communities, and what are we doing to protect and empower our children?”</w:t>
      </w:r>
    </w:p>
    <w:p w14:paraId="2648AB2B" w14:textId="5FAACD34" w:rsidR="00A24F84" w:rsidRPr="00525251" w:rsidRDefault="00A24F84" w:rsidP="00746D2A">
      <w:pPr>
        <w:rPr>
          <w:rFonts w:ascii="Times New Roman" w:hAnsi="Times New Roman" w:cs="Times New Roman"/>
          <w:sz w:val="24"/>
          <w:szCs w:val="24"/>
        </w:rPr>
      </w:pPr>
      <w:r w:rsidRPr="00525251">
        <w:rPr>
          <w:rFonts w:ascii="Times New Roman" w:hAnsi="Times New Roman" w:cs="Times New Roman"/>
          <w:sz w:val="24"/>
          <w:szCs w:val="24"/>
        </w:rPr>
        <w:t xml:space="preserve">The crisis of drug abuse must also be approached pastorally. Too often, we see the young person struggling with addiction only as a problem to be removed from society. We ask, “What is wrong with this child?” </w:t>
      </w:r>
      <w:r w:rsidR="00096891" w:rsidRPr="00525251">
        <w:rPr>
          <w:rFonts w:ascii="Times New Roman" w:hAnsi="Times New Roman" w:cs="Times New Roman"/>
          <w:sz w:val="24"/>
          <w:szCs w:val="24"/>
        </w:rPr>
        <w:t>We</w:t>
      </w:r>
      <w:r w:rsidRPr="00525251">
        <w:rPr>
          <w:rFonts w:ascii="Times New Roman" w:hAnsi="Times New Roman" w:cs="Times New Roman"/>
          <w:sz w:val="24"/>
          <w:szCs w:val="24"/>
        </w:rPr>
        <w:t xml:space="preserve"> should also ask, “What has happened to this child</w:t>
      </w:r>
      <w:r w:rsidR="00E67D02" w:rsidRPr="00525251">
        <w:rPr>
          <w:rFonts w:ascii="Times New Roman" w:hAnsi="Times New Roman" w:cs="Times New Roman"/>
          <w:sz w:val="24"/>
          <w:szCs w:val="24"/>
        </w:rPr>
        <w:t xml:space="preserve"> and </w:t>
      </w:r>
      <w:r w:rsidR="00096891" w:rsidRPr="00525251">
        <w:rPr>
          <w:rFonts w:ascii="Times New Roman" w:hAnsi="Times New Roman" w:cs="Times New Roman"/>
          <w:sz w:val="24"/>
          <w:szCs w:val="24"/>
        </w:rPr>
        <w:t xml:space="preserve">what </w:t>
      </w:r>
      <w:r w:rsidR="00096891">
        <w:rPr>
          <w:rFonts w:ascii="Times New Roman" w:hAnsi="Times New Roman" w:cs="Times New Roman"/>
          <w:sz w:val="24"/>
          <w:szCs w:val="24"/>
        </w:rPr>
        <w:t xml:space="preserve">has </w:t>
      </w:r>
      <w:r w:rsidR="00E67D02" w:rsidRPr="00525251">
        <w:rPr>
          <w:rFonts w:ascii="Times New Roman" w:hAnsi="Times New Roman" w:cs="Times New Roman"/>
          <w:sz w:val="24"/>
          <w:szCs w:val="24"/>
        </w:rPr>
        <w:t xml:space="preserve">this child gone </w:t>
      </w:r>
      <w:r w:rsidR="00096891" w:rsidRPr="00525251">
        <w:rPr>
          <w:rFonts w:ascii="Times New Roman" w:hAnsi="Times New Roman" w:cs="Times New Roman"/>
          <w:sz w:val="24"/>
          <w:szCs w:val="24"/>
        </w:rPr>
        <w:t>through? Behind</w:t>
      </w:r>
      <w:r w:rsidRPr="00525251">
        <w:rPr>
          <w:rFonts w:ascii="Times New Roman" w:hAnsi="Times New Roman" w:cs="Times New Roman"/>
          <w:sz w:val="24"/>
          <w:szCs w:val="24"/>
        </w:rPr>
        <w:t xml:space="preserve"> substance abuse there may be trauma, unemployment, violence, peer pressure, </w:t>
      </w:r>
      <w:r w:rsidR="00096891" w:rsidRPr="00525251">
        <w:rPr>
          <w:rFonts w:ascii="Times New Roman" w:hAnsi="Times New Roman" w:cs="Times New Roman"/>
          <w:sz w:val="24"/>
          <w:szCs w:val="24"/>
        </w:rPr>
        <w:t>hopelessness,</w:t>
      </w:r>
      <w:r w:rsidRPr="00525251">
        <w:rPr>
          <w:rFonts w:ascii="Times New Roman" w:hAnsi="Times New Roman" w:cs="Times New Roman"/>
          <w:sz w:val="24"/>
          <w:szCs w:val="24"/>
        </w:rPr>
        <w:t xml:space="preserve"> or a desperate search for belonging. Condemnation alone cannot heal addiction. Young people need safe spaces where they can say, “I need help,” without immediately being labelled, </w:t>
      </w:r>
      <w:r w:rsidR="00096891" w:rsidRPr="00525251">
        <w:rPr>
          <w:rFonts w:ascii="Times New Roman" w:hAnsi="Times New Roman" w:cs="Times New Roman"/>
          <w:sz w:val="24"/>
          <w:szCs w:val="24"/>
        </w:rPr>
        <w:t>rejected,</w:t>
      </w:r>
      <w:r w:rsidRPr="00525251">
        <w:rPr>
          <w:rFonts w:ascii="Times New Roman" w:hAnsi="Times New Roman" w:cs="Times New Roman"/>
          <w:sz w:val="24"/>
          <w:szCs w:val="24"/>
        </w:rPr>
        <w:t xml:space="preserve"> or treated as beyond redemption.</w:t>
      </w:r>
    </w:p>
    <w:p w14:paraId="2E499094" w14:textId="5A8101F9" w:rsidR="00A24F84" w:rsidRPr="00525251" w:rsidRDefault="00E67D02" w:rsidP="00A24F84">
      <w:pPr>
        <w:rPr>
          <w:rFonts w:ascii="Times New Roman" w:hAnsi="Times New Roman" w:cs="Times New Roman"/>
          <w:sz w:val="24"/>
          <w:szCs w:val="24"/>
        </w:rPr>
      </w:pPr>
      <w:r w:rsidRPr="00525251">
        <w:rPr>
          <w:rFonts w:ascii="Times New Roman" w:hAnsi="Times New Roman" w:cs="Times New Roman"/>
          <w:sz w:val="24"/>
          <w:szCs w:val="24"/>
        </w:rPr>
        <w:lastRenderedPageBreak/>
        <w:t xml:space="preserve">The churches </w:t>
      </w:r>
      <w:r w:rsidR="00746D2A" w:rsidRPr="00525251">
        <w:rPr>
          <w:rFonts w:ascii="Times New Roman" w:hAnsi="Times New Roman" w:cs="Times New Roman"/>
          <w:sz w:val="24"/>
          <w:szCs w:val="24"/>
        </w:rPr>
        <w:t>response to gender-based violence must be equally clear. The Church cannot preach about love while remaining silent about abuse. We cannot protect the reputation of institutions or influential individuals at the expense of survivors</w:t>
      </w:r>
      <w:r w:rsidR="00096891" w:rsidRPr="00525251">
        <w:rPr>
          <w:rFonts w:ascii="Times New Roman" w:hAnsi="Times New Roman" w:cs="Times New Roman"/>
          <w:sz w:val="24"/>
          <w:szCs w:val="24"/>
        </w:rPr>
        <w:t xml:space="preserve">. </w:t>
      </w:r>
      <w:r w:rsidRPr="00525251">
        <w:rPr>
          <w:rFonts w:ascii="Times New Roman" w:hAnsi="Times New Roman" w:cs="Times New Roman"/>
          <w:sz w:val="24"/>
          <w:szCs w:val="24"/>
        </w:rPr>
        <w:t xml:space="preserve">The church must not remain </w:t>
      </w:r>
      <w:r w:rsidRPr="00525251">
        <w:rPr>
          <w:rFonts w:ascii="Times New Roman" w:hAnsi="Times New Roman" w:cs="Times New Roman"/>
          <w:sz w:val="24"/>
          <w:szCs w:val="24"/>
        </w:rPr>
        <w:t>silent about the attitudes, relationships and systems that allow violence to flourish.</w:t>
      </w:r>
      <w:r w:rsidRPr="00525251">
        <w:rPr>
          <w:rFonts w:ascii="Times New Roman" w:hAnsi="Times New Roman" w:cs="Times New Roman"/>
          <w:sz w:val="24"/>
          <w:szCs w:val="24"/>
        </w:rPr>
        <w:t xml:space="preserve"> </w:t>
      </w:r>
      <w:r w:rsidR="00746D2A" w:rsidRPr="00525251">
        <w:rPr>
          <w:rFonts w:ascii="Times New Roman" w:hAnsi="Times New Roman" w:cs="Times New Roman"/>
          <w:sz w:val="24"/>
          <w:szCs w:val="24"/>
        </w:rPr>
        <w:t xml:space="preserve">We must believe survivors, protect children, challenge harmful attitudes towards women and girls, </w:t>
      </w:r>
      <w:r w:rsidR="00096891">
        <w:rPr>
          <w:rFonts w:ascii="Times New Roman" w:hAnsi="Times New Roman" w:cs="Times New Roman"/>
          <w:sz w:val="24"/>
          <w:szCs w:val="24"/>
        </w:rPr>
        <w:t xml:space="preserve">Equally the church must </w:t>
      </w:r>
      <w:r w:rsidR="00746D2A" w:rsidRPr="00525251">
        <w:rPr>
          <w:rFonts w:ascii="Times New Roman" w:hAnsi="Times New Roman" w:cs="Times New Roman"/>
          <w:sz w:val="24"/>
          <w:szCs w:val="24"/>
        </w:rPr>
        <w:t xml:space="preserve">report abuse appropriately and hold perpetrators </w:t>
      </w:r>
      <w:r w:rsidR="00096891" w:rsidRPr="00525251">
        <w:rPr>
          <w:rFonts w:ascii="Times New Roman" w:hAnsi="Times New Roman" w:cs="Times New Roman"/>
          <w:sz w:val="24"/>
          <w:szCs w:val="24"/>
        </w:rPr>
        <w:t>accountable. It</w:t>
      </w:r>
      <w:r w:rsidRPr="00525251">
        <w:rPr>
          <w:rFonts w:ascii="Times New Roman" w:hAnsi="Times New Roman" w:cs="Times New Roman"/>
          <w:sz w:val="24"/>
          <w:szCs w:val="24"/>
        </w:rPr>
        <w:t xml:space="preserve"> is part of the responsibility of the church to</w:t>
      </w:r>
      <w:r w:rsidR="00A24F84" w:rsidRPr="00525251">
        <w:rPr>
          <w:rFonts w:ascii="Times New Roman" w:hAnsi="Times New Roman" w:cs="Times New Roman"/>
          <w:sz w:val="24"/>
          <w:szCs w:val="24"/>
        </w:rPr>
        <w:t xml:space="preserve"> teach our boys that strength is not violence, that control is not love and that consent is not negotiable. We must teach our girls that they are worthy of dignity, </w:t>
      </w:r>
      <w:r w:rsidR="00096891" w:rsidRPr="00525251">
        <w:rPr>
          <w:rFonts w:ascii="Times New Roman" w:hAnsi="Times New Roman" w:cs="Times New Roman"/>
          <w:sz w:val="24"/>
          <w:szCs w:val="24"/>
        </w:rPr>
        <w:t>safety,</w:t>
      </w:r>
      <w:r w:rsidR="00A24F84" w:rsidRPr="00525251">
        <w:rPr>
          <w:rFonts w:ascii="Times New Roman" w:hAnsi="Times New Roman" w:cs="Times New Roman"/>
          <w:sz w:val="24"/>
          <w:szCs w:val="24"/>
        </w:rPr>
        <w:t xml:space="preserve"> and respect.</w:t>
      </w:r>
    </w:p>
    <w:p w14:paraId="3C1B6E3D" w14:textId="600AD82F" w:rsidR="00746D2A" w:rsidRPr="00525251" w:rsidRDefault="00746D2A" w:rsidP="00746D2A">
      <w:pPr>
        <w:rPr>
          <w:rFonts w:ascii="Times New Roman" w:hAnsi="Times New Roman" w:cs="Times New Roman"/>
          <w:sz w:val="24"/>
          <w:szCs w:val="24"/>
        </w:rPr>
      </w:pPr>
      <w:r w:rsidRPr="00525251">
        <w:rPr>
          <w:rFonts w:ascii="Times New Roman" w:hAnsi="Times New Roman" w:cs="Times New Roman"/>
          <w:sz w:val="24"/>
          <w:szCs w:val="24"/>
        </w:rPr>
        <w:t xml:space="preserve">Parents, too, have a crucial role. Our children need more than food, school </w:t>
      </w:r>
      <w:r w:rsidR="00096891" w:rsidRPr="00525251">
        <w:rPr>
          <w:rFonts w:ascii="Times New Roman" w:hAnsi="Times New Roman" w:cs="Times New Roman"/>
          <w:sz w:val="24"/>
          <w:szCs w:val="24"/>
        </w:rPr>
        <w:t>fees,</w:t>
      </w:r>
      <w:r w:rsidRPr="00525251">
        <w:rPr>
          <w:rFonts w:ascii="Times New Roman" w:hAnsi="Times New Roman" w:cs="Times New Roman"/>
          <w:sz w:val="24"/>
          <w:szCs w:val="24"/>
        </w:rPr>
        <w:t xml:space="preserve"> and shelter. They need our presence</w:t>
      </w:r>
      <w:r w:rsidR="00E67D02" w:rsidRPr="00525251">
        <w:rPr>
          <w:rFonts w:ascii="Times New Roman" w:hAnsi="Times New Roman" w:cs="Times New Roman"/>
          <w:sz w:val="24"/>
          <w:szCs w:val="24"/>
        </w:rPr>
        <w:t xml:space="preserve"> and creation of safe homes where vulnerability is accepted and being open is not taboo</w:t>
      </w:r>
      <w:r w:rsidRPr="00525251">
        <w:rPr>
          <w:rFonts w:ascii="Times New Roman" w:hAnsi="Times New Roman" w:cs="Times New Roman"/>
          <w:sz w:val="24"/>
          <w:szCs w:val="24"/>
        </w:rPr>
        <w:t xml:space="preserve">. We must talk with them about relationships, sex, drugs, social media, peer </w:t>
      </w:r>
      <w:r w:rsidR="00096891" w:rsidRPr="00525251">
        <w:rPr>
          <w:rFonts w:ascii="Times New Roman" w:hAnsi="Times New Roman" w:cs="Times New Roman"/>
          <w:sz w:val="24"/>
          <w:szCs w:val="24"/>
        </w:rPr>
        <w:t>pressure,</w:t>
      </w:r>
      <w:r w:rsidRPr="00525251">
        <w:rPr>
          <w:rFonts w:ascii="Times New Roman" w:hAnsi="Times New Roman" w:cs="Times New Roman"/>
          <w:sz w:val="24"/>
          <w:szCs w:val="24"/>
        </w:rPr>
        <w:t xml:space="preserve"> and violence. We must create homes where children can speak without fear.</w:t>
      </w:r>
    </w:p>
    <w:p w14:paraId="0360F5E0" w14:textId="19568D88" w:rsidR="00746D2A" w:rsidRPr="00525251" w:rsidRDefault="00746D2A" w:rsidP="00746D2A">
      <w:pPr>
        <w:rPr>
          <w:rFonts w:ascii="Times New Roman" w:hAnsi="Times New Roman" w:cs="Times New Roman"/>
          <w:sz w:val="24"/>
          <w:szCs w:val="24"/>
        </w:rPr>
      </w:pPr>
      <w:r w:rsidRPr="00525251">
        <w:rPr>
          <w:rFonts w:ascii="Times New Roman" w:hAnsi="Times New Roman" w:cs="Times New Roman"/>
          <w:sz w:val="24"/>
          <w:szCs w:val="24"/>
        </w:rPr>
        <w:t xml:space="preserve">The statistics should therefore move us from </w:t>
      </w:r>
      <w:r w:rsidRPr="00525251">
        <w:rPr>
          <w:rFonts w:ascii="Times New Roman" w:hAnsi="Times New Roman" w:cs="Times New Roman"/>
          <w:b/>
          <w:bCs/>
          <w:sz w:val="24"/>
          <w:szCs w:val="24"/>
        </w:rPr>
        <w:t>shock to action</w:t>
      </w:r>
      <w:r w:rsidR="00096891">
        <w:rPr>
          <w:rFonts w:ascii="Times New Roman" w:hAnsi="Times New Roman" w:cs="Times New Roman"/>
          <w:sz w:val="24"/>
          <w:szCs w:val="24"/>
        </w:rPr>
        <w:t xml:space="preserve"> as a church.</w:t>
      </w:r>
    </w:p>
    <w:p w14:paraId="61F87823" w14:textId="29AC2476" w:rsidR="00746D2A" w:rsidRPr="00525251" w:rsidRDefault="00746D2A" w:rsidP="00746D2A">
      <w:pPr>
        <w:rPr>
          <w:rFonts w:ascii="Times New Roman" w:hAnsi="Times New Roman" w:cs="Times New Roman"/>
          <w:sz w:val="24"/>
          <w:szCs w:val="24"/>
        </w:rPr>
      </w:pPr>
      <w:r w:rsidRPr="00525251">
        <w:rPr>
          <w:rFonts w:ascii="Times New Roman" w:hAnsi="Times New Roman" w:cs="Times New Roman"/>
          <w:sz w:val="24"/>
          <w:szCs w:val="24"/>
        </w:rPr>
        <w:t>Every church should</w:t>
      </w:r>
      <w:r w:rsidR="00E67D02" w:rsidRPr="00525251">
        <w:rPr>
          <w:rFonts w:ascii="Times New Roman" w:hAnsi="Times New Roman" w:cs="Times New Roman"/>
          <w:sz w:val="24"/>
          <w:szCs w:val="24"/>
        </w:rPr>
        <w:t xml:space="preserve"> </w:t>
      </w:r>
      <w:r w:rsidR="00096891">
        <w:rPr>
          <w:rFonts w:ascii="Times New Roman" w:hAnsi="Times New Roman" w:cs="Times New Roman"/>
          <w:sz w:val="24"/>
          <w:szCs w:val="24"/>
        </w:rPr>
        <w:t>b</w:t>
      </w:r>
      <w:r w:rsidR="00E67D02" w:rsidRPr="00525251">
        <w:rPr>
          <w:rFonts w:ascii="Times New Roman" w:hAnsi="Times New Roman" w:cs="Times New Roman"/>
          <w:sz w:val="24"/>
          <w:szCs w:val="24"/>
        </w:rPr>
        <w:t xml:space="preserve">e </w:t>
      </w:r>
      <w:r w:rsidR="00096891" w:rsidRPr="00525251">
        <w:rPr>
          <w:rFonts w:ascii="Times New Roman" w:hAnsi="Times New Roman" w:cs="Times New Roman"/>
          <w:sz w:val="24"/>
          <w:szCs w:val="24"/>
        </w:rPr>
        <w:t xml:space="preserve">asking </w:t>
      </w:r>
      <w:r w:rsidR="00096891">
        <w:rPr>
          <w:rFonts w:ascii="Times New Roman" w:hAnsi="Times New Roman" w:cs="Times New Roman"/>
          <w:sz w:val="24"/>
          <w:szCs w:val="24"/>
        </w:rPr>
        <w:t xml:space="preserve">itself </w:t>
      </w:r>
      <w:r w:rsidR="00E67D02" w:rsidRPr="00525251">
        <w:rPr>
          <w:rFonts w:ascii="Times New Roman" w:hAnsi="Times New Roman" w:cs="Times New Roman"/>
          <w:sz w:val="24"/>
          <w:szCs w:val="24"/>
        </w:rPr>
        <w:t>certain questions like the safety of the children i</w:t>
      </w:r>
      <w:r w:rsidR="00096891">
        <w:rPr>
          <w:rFonts w:ascii="Times New Roman" w:hAnsi="Times New Roman" w:cs="Times New Roman"/>
          <w:sz w:val="24"/>
          <w:szCs w:val="24"/>
        </w:rPr>
        <w:t>n</w:t>
      </w:r>
      <w:r w:rsidR="00E67D02" w:rsidRPr="00525251">
        <w:rPr>
          <w:rFonts w:ascii="Times New Roman" w:hAnsi="Times New Roman" w:cs="Times New Roman"/>
          <w:sz w:val="24"/>
          <w:szCs w:val="24"/>
        </w:rPr>
        <w:t xml:space="preserve"> place of worship and whether the young people can trust the church </w:t>
      </w:r>
      <w:r w:rsidR="00096891" w:rsidRPr="00525251">
        <w:rPr>
          <w:rFonts w:ascii="Times New Roman" w:hAnsi="Times New Roman" w:cs="Times New Roman"/>
          <w:sz w:val="24"/>
          <w:szCs w:val="24"/>
        </w:rPr>
        <w:t xml:space="preserve">and </w:t>
      </w:r>
      <w:r w:rsidR="00096891">
        <w:rPr>
          <w:rFonts w:ascii="Times New Roman" w:hAnsi="Times New Roman" w:cs="Times New Roman"/>
          <w:sz w:val="24"/>
          <w:szCs w:val="24"/>
        </w:rPr>
        <w:t xml:space="preserve">regard it as </w:t>
      </w:r>
      <w:r w:rsidR="00E67D02" w:rsidRPr="00525251">
        <w:rPr>
          <w:rFonts w:ascii="Times New Roman" w:hAnsi="Times New Roman" w:cs="Times New Roman"/>
          <w:sz w:val="24"/>
          <w:szCs w:val="24"/>
        </w:rPr>
        <w:t>a safe place. Churches shoul</w:t>
      </w:r>
      <w:r w:rsidR="00525251" w:rsidRPr="00525251">
        <w:rPr>
          <w:rFonts w:ascii="Times New Roman" w:hAnsi="Times New Roman" w:cs="Times New Roman"/>
          <w:sz w:val="24"/>
          <w:szCs w:val="24"/>
        </w:rPr>
        <w:t>d develop safeguarding policies where the young people can feel safe and can disclose abuse. Is the church</w:t>
      </w:r>
      <w:r w:rsidRPr="00525251">
        <w:rPr>
          <w:rFonts w:ascii="Times New Roman" w:hAnsi="Times New Roman" w:cs="Times New Roman"/>
          <w:sz w:val="24"/>
          <w:szCs w:val="24"/>
        </w:rPr>
        <w:t xml:space="preserve"> supporting teenage mothers to continue their education and pursue their dreams? Are</w:t>
      </w:r>
      <w:r w:rsidR="00525251" w:rsidRPr="00525251">
        <w:rPr>
          <w:rFonts w:ascii="Times New Roman" w:hAnsi="Times New Roman" w:cs="Times New Roman"/>
          <w:sz w:val="24"/>
          <w:szCs w:val="24"/>
        </w:rPr>
        <w:t xml:space="preserve"> the </w:t>
      </w:r>
      <w:r w:rsidR="00096891" w:rsidRPr="00525251">
        <w:rPr>
          <w:rFonts w:ascii="Times New Roman" w:hAnsi="Times New Roman" w:cs="Times New Roman"/>
          <w:sz w:val="24"/>
          <w:szCs w:val="24"/>
        </w:rPr>
        <w:t>churches partnering</w:t>
      </w:r>
      <w:r w:rsidRPr="00525251">
        <w:rPr>
          <w:rFonts w:ascii="Times New Roman" w:hAnsi="Times New Roman" w:cs="Times New Roman"/>
          <w:sz w:val="24"/>
          <w:szCs w:val="24"/>
        </w:rPr>
        <w:t xml:space="preserve"> with schools, social workers, health </w:t>
      </w:r>
      <w:r w:rsidR="00096891" w:rsidRPr="00525251">
        <w:rPr>
          <w:rFonts w:ascii="Times New Roman" w:hAnsi="Times New Roman" w:cs="Times New Roman"/>
          <w:sz w:val="24"/>
          <w:szCs w:val="24"/>
        </w:rPr>
        <w:t>professionals,</w:t>
      </w:r>
      <w:r w:rsidRPr="00525251">
        <w:rPr>
          <w:rFonts w:ascii="Times New Roman" w:hAnsi="Times New Roman" w:cs="Times New Roman"/>
          <w:sz w:val="24"/>
          <w:szCs w:val="24"/>
        </w:rPr>
        <w:t xml:space="preserve"> and community organisations</w:t>
      </w:r>
      <w:r w:rsidR="00096891" w:rsidRPr="00525251">
        <w:rPr>
          <w:rFonts w:ascii="Times New Roman" w:hAnsi="Times New Roman" w:cs="Times New Roman"/>
          <w:sz w:val="24"/>
          <w:szCs w:val="24"/>
        </w:rPr>
        <w:t xml:space="preserve">? </w:t>
      </w:r>
      <w:r w:rsidR="00525251" w:rsidRPr="00525251">
        <w:rPr>
          <w:rFonts w:ascii="Times New Roman" w:hAnsi="Times New Roman" w:cs="Times New Roman"/>
          <w:sz w:val="24"/>
          <w:szCs w:val="24"/>
        </w:rPr>
        <w:t xml:space="preserve">No institution can address these issues alone partnership is </w:t>
      </w:r>
      <w:r w:rsidR="00096891" w:rsidRPr="00525251">
        <w:rPr>
          <w:rFonts w:ascii="Times New Roman" w:hAnsi="Times New Roman" w:cs="Times New Roman"/>
          <w:sz w:val="24"/>
          <w:szCs w:val="24"/>
        </w:rPr>
        <w:t>key.’</w:t>
      </w:r>
    </w:p>
    <w:p w14:paraId="1425D4AC" w14:textId="587522A2" w:rsidR="00746D2A" w:rsidRPr="00525251" w:rsidRDefault="00525251" w:rsidP="00746D2A">
      <w:pPr>
        <w:rPr>
          <w:rFonts w:ascii="Times New Roman" w:hAnsi="Times New Roman" w:cs="Times New Roman"/>
          <w:sz w:val="24"/>
          <w:szCs w:val="24"/>
        </w:rPr>
      </w:pPr>
      <w:r w:rsidRPr="00525251">
        <w:rPr>
          <w:rFonts w:ascii="Times New Roman" w:hAnsi="Times New Roman" w:cs="Times New Roman"/>
          <w:sz w:val="24"/>
          <w:szCs w:val="24"/>
        </w:rPr>
        <w:t>South Africa</w:t>
      </w:r>
      <w:r w:rsidR="00746D2A" w:rsidRPr="00525251">
        <w:rPr>
          <w:rFonts w:ascii="Times New Roman" w:hAnsi="Times New Roman" w:cs="Times New Roman"/>
          <w:sz w:val="24"/>
          <w:szCs w:val="24"/>
        </w:rPr>
        <w:t xml:space="preserve"> need</w:t>
      </w:r>
      <w:r w:rsidRPr="00525251">
        <w:rPr>
          <w:rFonts w:ascii="Times New Roman" w:hAnsi="Times New Roman" w:cs="Times New Roman"/>
          <w:sz w:val="24"/>
          <w:szCs w:val="24"/>
        </w:rPr>
        <w:t>s</w:t>
      </w:r>
      <w:r w:rsidR="00746D2A" w:rsidRPr="00525251">
        <w:rPr>
          <w:rFonts w:ascii="Times New Roman" w:hAnsi="Times New Roman" w:cs="Times New Roman"/>
          <w:sz w:val="24"/>
          <w:szCs w:val="24"/>
        </w:rPr>
        <w:t xml:space="preserve"> homes that are safe, churches that listen, schools that protect, communities that care and institutions that act.</w:t>
      </w:r>
    </w:p>
    <w:p w14:paraId="0A5C8AED" w14:textId="77777777" w:rsidR="00746D2A" w:rsidRPr="00525251" w:rsidRDefault="00746D2A" w:rsidP="00746D2A">
      <w:pPr>
        <w:rPr>
          <w:rFonts w:ascii="Times New Roman" w:hAnsi="Times New Roman" w:cs="Times New Roman"/>
          <w:sz w:val="24"/>
          <w:szCs w:val="24"/>
        </w:rPr>
      </w:pPr>
      <w:r w:rsidRPr="00525251">
        <w:rPr>
          <w:rFonts w:ascii="Times New Roman" w:hAnsi="Times New Roman" w:cs="Times New Roman"/>
          <w:sz w:val="24"/>
          <w:szCs w:val="24"/>
        </w:rPr>
        <w:t>Every statistic has a human face. Every child deserves protection. Every survivor deserves safety. Every young person deserves hope and an opportunity to flourish.</w:t>
      </w:r>
    </w:p>
    <w:p w14:paraId="1B4A61AB" w14:textId="5DCF8948" w:rsidR="00746D2A" w:rsidRPr="00525251" w:rsidRDefault="00525251" w:rsidP="00746D2A">
      <w:pPr>
        <w:rPr>
          <w:rFonts w:ascii="Times New Roman" w:hAnsi="Times New Roman" w:cs="Times New Roman"/>
          <w:sz w:val="24"/>
          <w:szCs w:val="24"/>
        </w:rPr>
      </w:pPr>
      <w:r w:rsidRPr="00525251">
        <w:rPr>
          <w:rFonts w:ascii="Times New Roman" w:hAnsi="Times New Roman" w:cs="Times New Roman"/>
          <w:sz w:val="24"/>
          <w:szCs w:val="24"/>
        </w:rPr>
        <w:t>The churches</w:t>
      </w:r>
      <w:r w:rsidR="00746D2A" w:rsidRPr="00525251">
        <w:rPr>
          <w:rFonts w:ascii="Times New Roman" w:hAnsi="Times New Roman" w:cs="Times New Roman"/>
          <w:sz w:val="24"/>
          <w:szCs w:val="24"/>
        </w:rPr>
        <w:t xml:space="preserve"> pastoral calling is clear</w:t>
      </w:r>
      <w:r w:rsidRPr="00525251">
        <w:rPr>
          <w:rFonts w:ascii="Times New Roman" w:hAnsi="Times New Roman" w:cs="Times New Roman"/>
          <w:sz w:val="24"/>
          <w:szCs w:val="24"/>
        </w:rPr>
        <w:t xml:space="preserve"> and is </w:t>
      </w:r>
      <w:r w:rsidR="00096891" w:rsidRPr="00525251">
        <w:rPr>
          <w:rFonts w:ascii="Times New Roman" w:hAnsi="Times New Roman" w:cs="Times New Roman"/>
          <w:sz w:val="24"/>
          <w:szCs w:val="24"/>
        </w:rPr>
        <w:t xml:space="preserve">to </w:t>
      </w:r>
      <w:r w:rsidR="00096891" w:rsidRPr="00525251">
        <w:rPr>
          <w:rFonts w:ascii="Times New Roman" w:hAnsi="Times New Roman" w:cs="Times New Roman"/>
          <w:b/>
          <w:bCs/>
          <w:sz w:val="24"/>
          <w:szCs w:val="24"/>
        </w:rPr>
        <w:t>move</w:t>
      </w:r>
      <w:r w:rsidR="00746D2A" w:rsidRPr="00525251">
        <w:rPr>
          <w:rFonts w:ascii="Times New Roman" w:hAnsi="Times New Roman" w:cs="Times New Roman"/>
          <w:b/>
          <w:bCs/>
          <w:sz w:val="24"/>
          <w:szCs w:val="24"/>
        </w:rPr>
        <w:t xml:space="preserve"> from statistics to compassion, from compassion to responsibility, and from responsibility to action.</w:t>
      </w:r>
    </w:p>
    <w:p w14:paraId="0F91A01C" w14:textId="0FB498AE" w:rsidR="00746D2A" w:rsidRPr="00525251" w:rsidRDefault="00746D2A" w:rsidP="00746D2A">
      <w:pPr>
        <w:rPr>
          <w:rFonts w:ascii="Times New Roman" w:hAnsi="Times New Roman" w:cs="Times New Roman"/>
          <w:sz w:val="24"/>
          <w:szCs w:val="24"/>
        </w:rPr>
      </w:pPr>
      <w:r w:rsidRPr="00525251">
        <w:rPr>
          <w:rFonts w:ascii="Times New Roman" w:hAnsi="Times New Roman" w:cs="Times New Roman"/>
          <w:sz w:val="24"/>
          <w:szCs w:val="24"/>
        </w:rPr>
        <w:t xml:space="preserve">The future of </w:t>
      </w:r>
      <w:r w:rsidR="00525251" w:rsidRPr="00525251">
        <w:rPr>
          <w:rFonts w:ascii="Times New Roman" w:hAnsi="Times New Roman" w:cs="Times New Roman"/>
          <w:sz w:val="24"/>
          <w:szCs w:val="24"/>
        </w:rPr>
        <w:t xml:space="preserve">the young generation cannot </w:t>
      </w:r>
      <w:r w:rsidR="00096891" w:rsidRPr="00525251">
        <w:rPr>
          <w:rFonts w:ascii="Times New Roman" w:hAnsi="Times New Roman" w:cs="Times New Roman"/>
          <w:sz w:val="24"/>
          <w:szCs w:val="24"/>
        </w:rPr>
        <w:t>wait.</w:t>
      </w:r>
      <w:r w:rsidR="00525251" w:rsidRPr="00525251">
        <w:rPr>
          <w:rFonts w:ascii="Times New Roman" w:hAnsi="Times New Roman" w:cs="Times New Roman"/>
          <w:sz w:val="24"/>
          <w:szCs w:val="24"/>
        </w:rPr>
        <w:t xml:space="preserve"> </w:t>
      </w:r>
    </w:p>
    <w:p w14:paraId="2E034CE2" w14:textId="77777777" w:rsidR="009658F2" w:rsidRPr="00525251" w:rsidRDefault="009658F2" w:rsidP="00746D2A">
      <w:pPr>
        <w:rPr>
          <w:rFonts w:ascii="Times New Roman" w:hAnsi="Times New Roman" w:cs="Times New Roman"/>
          <w:sz w:val="24"/>
          <w:szCs w:val="24"/>
        </w:rPr>
      </w:pPr>
    </w:p>
    <w:p w14:paraId="296B8B3F" w14:textId="617AB42C" w:rsidR="009658F2" w:rsidRPr="00525251" w:rsidRDefault="009658F2" w:rsidP="00746D2A">
      <w:pPr>
        <w:rPr>
          <w:rFonts w:ascii="Times New Roman" w:hAnsi="Times New Roman" w:cs="Times New Roman"/>
          <w:sz w:val="24"/>
          <w:szCs w:val="24"/>
        </w:rPr>
      </w:pPr>
    </w:p>
    <w:p w14:paraId="4627F87C" w14:textId="77777777" w:rsidR="00746D2A" w:rsidRPr="00525251" w:rsidRDefault="00746D2A">
      <w:pPr>
        <w:rPr>
          <w:rFonts w:ascii="Times New Roman" w:hAnsi="Times New Roman" w:cs="Times New Roman"/>
          <w:sz w:val="24"/>
          <w:szCs w:val="24"/>
        </w:rPr>
      </w:pPr>
    </w:p>
    <w:sectPr w:rsidR="00746D2A" w:rsidRPr="005252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D2A"/>
    <w:rsid w:val="00096891"/>
    <w:rsid w:val="00413038"/>
    <w:rsid w:val="00525251"/>
    <w:rsid w:val="005F7487"/>
    <w:rsid w:val="00746D2A"/>
    <w:rsid w:val="009658F2"/>
    <w:rsid w:val="00A24F84"/>
    <w:rsid w:val="00B677EB"/>
    <w:rsid w:val="00DC2B36"/>
    <w:rsid w:val="00E67D0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D7C9B"/>
  <w15:chartTrackingRefBased/>
  <w15:docId w15:val="{AB4D6796-075F-47EA-97CB-37A2272DE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6D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6D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6D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6D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6D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6D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6D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6D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6D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6D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6D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6D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6D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6D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6D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6D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6D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6D2A"/>
    <w:rPr>
      <w:rFonts w:eastAsiaTheme="majorEastAsia" w:cstheme="majorBidi"/>
      <w:color w:val="272727" w:themeColor="text1" w:themeTint="D8"/>
    </w:rPr>
  </w:style>
  <w:style w:type="paragraph" w:styleId="Title">
    <w:name w:val="Title"/>
    <w:basedOn w:val="Normal"/>
    <w:next w:val="Normal"/>
    <w:link w:val="TitleChar"/>
    <w:uiPriority w:val="10"/>
    <w:qFormat/>
    <w:rsid w:val="00746D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6D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6D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6D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6D2A"/>
    <w:pPr>
      <w:spacing w:before="160"/>
      <w:jc w:val="center"/>
    </w:pPr>
    <w:rPr>
      <w:i/>
      <w:iCs/>
      <w:color w:val="404040" w:themeColor="text1" w:themeTint="BF"/>
    </w:rPr>
  </w:style>
  <w:style w:type="character" w:customStyle="1" w:styleId="QuoteChar">
    <w:name w:val="Quote Char"/>
    <w:basedOn w:val="DefaultParagraphFont"/>
    <w:link w:val="Quote"/>
    <w:uiPriority w:val="29"/>
    <w:rsid w:val="00746D2A"/>
    <w:rPr>
      <w:i/>
      <w:iCs/>
      <w:color w:val="404040" w:themeColor="text1" w:themeTint="BF"/>
    </w:rPr>
  </w:style>
  <w:style w:type="paragraph" w:styleId="ListParagraph">
    <w:name w:val="List Paragraph"/>
    <w:basedOn w:val="Normal"/>
    <w:uiPriority w:val="34"/>
    <w:qFormat/>
    <w:rsid w:val="00746D2A"/>
    <w:pPr>
      <w:ind w:left="720"/>
      <w:contextualSpacing/>
    </w:pPr>
  </w:style>
  <w:style w:type="character" w:styleId="IntenseEmphasis">
    <w:name w:val="Intense Emphasis"/>
    <w:basedOn w:val="DefaultParagraphFont"/>
    <w:uiPriority w:val="21"/>
    <w:qFormat/>
    <w:rsid w:val="00746D2A"/>
    <w:rPr>
      <w:i/>
      <w:iCs/>
      <w:color w:val="0F4761" w:themeColor="accent1" w:themeShade="BF"/>
    </w:rPr>
  </w:style>
  <w:style w:type="paragraph" w:styleId="IntenseQuote">
    <w:name w:val="Intense Quote"/>
    <w:basedOn w:val="Normal"/>
    <w:next w:val="Normal"/>
    <w:link w:val="IntenseQuoteChar"/>
    <w:uiPriority w:val="30"/>
    <w:qFormat/>
    <w:rsid w:val="00746D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6D2A"/>
    <w:rPr>
      <w:i/>
      <w:iCs/>
      <w:color w:val="0F4761" w:themeColor="accent1" w:themeShade="BF"/>
    </w:rPr>
  </w:style>
  <w:style w:type="character" w:styleId="IntenseReference">
    <w:name w:val="Intense Reference"/>
    <w:basedOn w:val="DefaultParagraphFont"/>
    <w:uiPriority w:val="32"/>
    <w:qFormat/>
    <w:rsid w:val="00746D2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2</Pages>
  <Words>792</Words>
  <Characters>4521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Bukelwa Hans</dc:creator>
  <cp:keywords/>
  <dc:description/>
  <cp:lastModifiedBy>Bukelwa Hans</cp:lastModifiedBy>
  <cp:revision>1</cp:revision>
  <dcterms:created xsi:type="dcterms:W3CDTF">2026-09-08T13:49:00Z</dcterms:created>
  <dcterms:modified xsi:type="dcterms:W3CDTF">2026-09-08T14:55:00Z</dcterms:modified>
</cp:coreProperties>
</file>