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18843A0" w:rsidR="008A7524" w:rsidRPr="00465609" w:rsidRDefault="00A16AB6" w:rsidP="00465609">
      <w:pPr>
        <w:rPr>
          <w:b/>
          <w:bCs/>
        </w:rPr>
      </w:pPr>
      <w:bookmarkStart w:id="0" w:name="_sni88ks0mh5q" w:colFirst="0" w:colLast="0"/>
      <w:bookmarkEnd w:id="0"/>
      <w:r w:rsidRPr="00465609">
        <w:rPr>
          <w:b/>
          <w:bCs/>
        </w:rPr>
        <w:t xml:space="preserve">Discovering </w:t>
      </w:r>
      <w:r w:rsidR="00465609" w:rsidRPr="00465609">
        <w:rPr>
          <w:b/>
          <w:bCs/>
        </w:rPr>
        <w:t xml:space="preserve">your unique </w:t>
      </w:r>
      <w:r w:rsidR="00465609">
        <w:rPr>
          <w:b/>
          <w:bCs/>
        </w:rPr>
        <w:t xml:space="preserve">Christian </w:t>
      </w:r>
      <w:r w:rsidR="00465609" w:rsidRPr="00465609">
        <w:rPr>
          <w:b/>
          <w:bCs/>
        </w:rPr>
        <w:t>purpose</w:t>
      </w:r>
    </w:p>
    <w:p w14:paraId="1E6BFE77" w14:textId="4300AB07" w:rsidR="001A54ED" w:rsidRPr="001A54ED" w:rsidRDefault="001A54ED" w:rsidP="00465609">
      <w:r>
        <w:t>Trevor Jenni</w:t>
      </w:r>
      <w:r w:rsidR="00B81532">
        <w:t>n</w:t>
      </w:r>
      <w:r>
        <w:t>gs</w:t>
      </w:r>
    </w:p>
    <w:p w14:paraId="29A6F2A0" w14:textId="77777777" w:rsidR="007352A2" w:rsidRDefault="00A16AB6" w:rsidP="00465609">
      <w:r>
        <w:t xml:space="preserve">Many Christians wrestle with a simple yet profound question: </w:t>
      </w:r>
      <w:r>
        <w:rPr>
          <w:i/>
        </w:rPr>
        <w:t>What is my role in God’s plan?</w:t>
      </w:r>
      <w:r>
        <w:t xml:space="preserve"> </w:t>
      </w:r>
    </w:p>
    <w:p w14:paraId="3059AEA5" w14:textId="77777777" w:rsidR="007352A2" w:rsidRDefault="00A16AB6" w:rsidP="00465609">
      <w:r>
        <w:t xml:space="preserve">For some, </w:t>
      </w:r>
      <w:r w:rsidR="007352A2">
        <w:t xml:space="preserve">going to </w:t>
      </w:r>
      <w:r>
        <w:t xml:space="preserve">church becomes a weekly routine—attending, listening, and leaving. </w:t>
      </w:r>
    </w:p>
    <w:p w14:paraId="00000002" w14:textId="2D015A64" w:rsidR="008A7524" w:rsidRDefault="00A16AB6" w:rsidP="00465609">
      <w:r>
        <w:t>But Scripture reminds us</w:t>
      </w:r>
      <w:r w:rsidR="00CF5FCE">
        <w:t xml:space="preserve"> that</w:t>
      </w:r>
      <w:r>
        <w:t xml:space="preserve"> the church is not a building</w:t>
      </w:r>
      <w:r w:rsidR="007352A2">
        <w:t xml:space="preserve">. It is </w:t>
      </w:r>
      <w:r>
        <w:t>a living body, and every believer is a vital part of it (1 Corinthians 12:27).</w:t>
      </w:r>
    </w:p>
    <w:p w14:paraId="00000003" w14:textId="68333476" w:rsidR="008A7524" w:rsidRDefault="00A16AB6" w:rsidP="00465609">
      <w:r>
        <w:t>Maybe it</w:t>
      </w:r>
      <w:r w:rsidR="007352A2">
        <w:t xml:space="preserve"> i</w:t>
      </w:r>
      <w:r>
        <w:t>s time to pause, reflect, and rediscover the unique purpose God has placed within each of us.</w:t>
      </w:r>
    </w:p>
    <w:p w14:paraId="0127E616" w14:textId="77777777" w:rsidR="007352A2" w:rsidRDefault="007352A2" w:rsidP="00465609">
      <w:r w:rsidRPr="007352A2">
        <w:rPr>
          <w:bCs/>
        </w:rPr>
        <w:t>Beyond the four walls</w:t>
      </w:r>
      <w:r>
        <w:rPr>
          <w:bCs/>
        </w:rPr>
        <w:t>:</w:t>
      </w:r>
      <w:r>
        <w:rPr>
          <w:b/>
        </w:rPr>
        <w:t xml:space="preserve"> </w:t>
      </w:r>
      <w:r w:rsidR="00A16AB6">
        <w:t>Jesus never intended His movement to be confined to a location. He called His followers to be “the salt of the earth” and “the light of the world” (Matthew 5:13–16).</w:t>
      </w:r>
    </w:p>
    <w:p w14:paraId="1A791044" w14:textId="77777777" w:rsidR="007352A2" w:rsidRDefault="00A16AB6" w:rsidP="00465609">
      <w:r>
        <w:t xml:space="preserve">That means the real work of the church continues in homes, workplaces, schools, and </w:t>
      </w:r>
      <w:r w:rsidR="00CF5FCE">
        <w:t>neighbourhoods</w:t>
      </w:r>
      <w:r>
        <w:t>. The early church lived with that conviction</w:t>
      </w:r>
      <w:r w:rsidR="007352A2">
        <w:t xml:space="preserve"> </w:t>
      </w:r>
      <w:r>
        <w:t>—</w:t>
      </w:r>
      <w:r w:rsidR="007352A2">
        <w:t xml:space="preserve"> </w:t>
      </w:r>
      <w:r>
        <w:t xml:space="preserve">and communities were transformed. </w:t>
      </w:r>
    </w:p>
    <w:p w14:paraId="00000004" w14:textId="3EB0AA10" w:rsidR="008A7524" w:rsidRDefault="00A16AB6" w:rsidP="00465609">
      <w:r>
        <w:t>Today’s church can recover that same fire when every believer steps into their calling.</w:t>
      </w:r>
    </w:p>
    <w:p w14:paraId="734ACCAC" w14:textId="77777777" w:rsidR="007352A2" w:rsidRDefault="00A16AB6" w:rsidP="00465609">
      <w:r>
        <w:t xml:space="preserve">Figures from the recent Lausanne Conference held in Korea reminded us that churches are made up of 99% congregants and 1% pastoral staff. </w:t>
      </w:r>
    </w:p>
    <w:p w14:paraId="00000005" w14:textId="3171BC1F" w:rsidR="008A7524" w:rsidRDefault="00A16AB6" w:rsidP="00465609">
      <w:r>
        <w:t xml:space="preserve">Dallas Willard tells us that we only spend 3% of our time in the churches and 97% of our time in our communities or workplace. Surely the time has arrived for us to focus our time and energy on the 99% </w:t>
      </w:r>
      <w:r w:rsidR="00CF5FCE">
        <w:t xml:space="preserve">or </w:t>
      </w:r>
      <w:r>
        <w:t xml:space="preserve">97%. </w:t>
      </w:r>
    </w:p>
    <w:p w14:paraId="00000007" w14:textId="29ACE612" w:rsidR="008A7524" w:rsidRDefault="00A16AB6" w:rsidP="00465609">
      <w:r>
        <w:t xml:space="preserve">Brian Helsby, former National Director of Youth for Christ in South Africa, in his book </w:t>
      </w:r>
      <w:r>
        <w:rPr>
          <w:i/>
        </w:rPr>
        <w:t>God’s Love Stories</w:t>
      </w:r>
      <w:r>
        <w:t xml:space="preserve">, shares an important insight: “ I set out to use my influence to encourage centres around South Africa who were mainly focused on </w:t>
      </w:r>
      <w:r w:rsidR="007352A2">
        <w:t>e</w:t>
      </w:r>
      <w:r>
        <w:t>vangelism and discipleship to see from scripture that our work should involve (socio-economic) justice ministries as well.”</w:t>
      </w:r>
    </w:p>
    <w:p w14:paraId="61B3F984" w14:textId="77777777" w:rsidR="007352A2" w:rsidRDefault="00A16AB6" w:rsidP="00465609">
      <w:r>
        <w:t xml:space="preserve">Brain’s </w:t>
      </w:r>
      <w:r w:rsidR="007352A2">
        <w:t>statement</w:t>
      </w:r>
      <w:r>
        <w:t xml:space="preserve"> inspired </w:t>
      </w:r>
      <w:r w:rsidR="007352A2">
        <w:t>Transformation Christian Network (</w:t>
      </w:r>
      <w:r>
        <w:t>TCN</w:t>
      </w:r>
      <w:r w:rsidR="007352A2">
        <w:t>)</w:t>
      </w:r>
      <w:r>
        <w:t xml:space="preserve"> to become more involved in the role that church congregants could place in leading kingdom initiatives in Nelson Mandela Bay. </w:t>
      </w:r>
    </w:p>
    <w:p w14:paraId="00000009" w14:textId="68AA20AA" w:rsidR="008A7524" w:rsidRDefault="00A16AB6" w:rsidP="00465609">
      <w:r>
        <w:t xml:space="preserve">Thus, the city-wide dialogue initiatives were successfully launched at the St. Georges’ Club </w:t>
      </w:r>
      <w:r w:rsidR="00CF5FCE">
        <w:t>in</w:t>
      </w:r>
      <w:r>
        <w:t xml:space="preserve"> Bird Street in April 2025. </w:t>
      </w:r>
    </w:p>
    <w:p w14:paraId="2AD8725E" w14:textId="77777777" w:rsidR="007352A2" w:rsidRDefault="00A16AB6" w:rsidP="00465609">
      <w:r>
        <w:t xml:space="preserve">The attendees and invitees were made up of 16% pastors and 84% congregants. Not quite in line with the 97% and 99% percentages, but a good start. </w:t>
      </w:r>
    </w:p>
    <w:p w14:paraId="0000000B" w14:textId="50781C09" w:rsidR="008A7524" w:rsidRDefault="00A16AB6" w:rsidP="00465609">
      <w:r>
        <w:t>We really believe that pastors should continue to place the role of evangelism or discipleship and prepare their congregants to be the salt and light of their communities while the congregants should be more focused on the socio-economic influence of their communities and the marketplaces.</w:t>
      </w:r>
    </w:p>
    <w:p w14:paraId="07F206A6" w14:textId="77777777" w:rsidR="00346BCE" w:rsidRDefault="007352A2" w:rsidP="00465609">
      <w:r w:rsidRPr="007352A2">
        <w:rPr>
          <w:bCs/>
        </w:rPr>
        <w:t xml:space="preserve">The gifts </w:t>
      </w:r>
      <w:r>
        <w:rPr>
          <w:bCs/>
        </w:rPr>
        <w:t>G</w:t>
      </w:r>
      <w:r w:rsidRPr="007352A2">
        <w:rPr>
          <w:bCs/>
        </w:rPr>
        <w:t>od has placed in you</w:t>
      </w:r>
      <w:r>
        <w:rPr>
          <w:bCs/>
        </w:rPr>
        <w:t>:</w:t>
      </w:r>
      <w:r>
        <w:rPr>
          <w:b/>
        </w:rPr>
        <w:t xml:space="preserve"> </w:t>
      </w:r>
      <w:r w:rsidR="00A16AB6">
        <w:t>E</w:t>
      </w:r>
      <w:r>
        <w:t xml:space="preserve">very </w:t>
      </w:r>
      <w:r w:rsidR="00A16AB6">
        <w:t>believer is uniquely equipped with spiritual gifts</w:t>
      </w:r>
      <w:r>
        <w:t xml:space="preserve"> </w:t>
      </w:r>
      <w:r w:rsidR="00A16AB6">
        <w:t xml:space="preserve">—encouragement, teaching, service, leadership, mercy, and more (Romans 12:6–8; 1 Corinthians 12:4–11). </w:t>
      </w:r>
    </w:p>
    <w:p w14:paraId="0000000D" w14:textId="7D7EE3B1" w:rsidR="008A7524" w:rsidRDefault="00A16AB6" w:rsidP="00465609">
      <w:r>
        <w:t>These gifts aren’t for personal recognition; they’re for building up others and strengthening the church.</w:t>
      </w:r>
    </w:p>
    <w:p w14:paraId="0000000E" w14:textId="302A1499" w:rsidR="008A7524" w:rsidRPr="00346BCE" w:rsidRDefault="00A16AB6" w:rsidP="00465609">
      <w:r w:rsidRPr="00346BCE">
        <w:lastRenderedPageBreak/>
        <w:t xml:space="preserve">Not sure where you fit? Pray for clarity. Ask trusted leaders and friends what they see in you. Consider </w:t>
      </w:r>
      <w:r w:rsidR="00CF5FCE" w:rsidRPr="00346BCE">
        <w:t>doing</w:t>
      </w:r>
      <w:r w:rsidRPr="00346BCE">
        <w:t xml:space="preserve"> a spiritual gifts assessment through your church. Often, the areas where you experience joy while serving</w:t>
      </w:r>
      <w:r w:rsidR="00CF5FCE" w:rsidRPr="00346BCE">
        <w:t>,</w:t>
      </w:r>
      <w:r w:rsidRPr="00346BCE">
        <w:t xml:space="preserve"> point toward your calling.</w:t>
      </w:r>
    </w:p>
    <w:p w14:paraId="0000000F" w14:textId="4CE2BC23" w:rsidR="008A7524" w:rsidRDefault="00A16AB6" w:rsidP="00465609">
      <w:r w:rsidRPr="00346BCE">
        <w:t xml:space="preserve">Then, put those gifts to </w:t>
      </w:r>
      <w:r w:rsidR="00CF5FCE" w:rsidRPr="00346BCE">
        <w:t>work</w:t>
      </w:r>
      <w:r w:rsidRPr="00346BCE">
        <w:t xml:space="preserve"> mentor a teen, lead a small group, serve a </w:t>
      </w:r>
      <w:r w:rsidR="00CF5FCE" w:rsidRPr="00346BCE">
        <w:t>neighbour</w:t>
      </w:r>
      <w:r w:rsidRPr="00346BCE">
        <w:t>, visit the sick</w:t>
      </w:r>
      <w:r>
        <w:t>, pray with someone who’s struggling. No act of service is too small in the hands of God.</w:t>
      </w:r>
    </w:p>
    <w:p w14:paraId="20ABAD15" w14:textId="77777777" w:rsidR="00346BCE" w:rsidRDefault="00A16AB6" w:rsidP="00465609">
      <w:pPr>
        <w:rPr>
          <w:bCs/>
        </w:rPr>
      </w:pPr>
      <w:r w:rsidRPr="00346BCE">
        <w:rPr>
          <w:bCs/>
        </w:rPr>
        <w:t xml:space="preserve">Your </w:t>
      </w:r>
      <w:r w:rsidR="00346BCE" w:rsidRPr="00346BCE">
        <w:rPr>
          <w:bCs/>
        </w:rPr>
        <w:t xml:space="preserve">circles of influence: </w:t>
      </w:r>
      <w:r w:rsidRPr="00346BCE">
        <w:rPr>
          <w:bCs/>
        </w:rPr>
        <w:t xml:space="preserve">Dallas Willard, in </w:t>
      </w:r>
      <w:r w:rsidRPr="00346BCE">
        <w:rPr>
          <w:bCs/>
          <w:i/>
        </w:rPr>
        <w:t>The Divine Conspiracy</w:t>
      </w:r>
      <w:r w:rsidRPr="00346BCE">
        <w:rPr>
          <w:bCs/>
        </w:rPr>
        <w:t xml:space="preserve">, invites us to see our everyday lives as the primary arena of discipleship (cf. Colossians 1:27). </w:t>
      </w:r>
    </w:p>
    <w:p w14:paraId="00000011" w14:textId="42392B3B" w:rsidR="008A7524" w:rsidRDefault="00A16AB6" w:rsidP="00465609">
      <w:pPr>
        <w:rPr>
          <w:bCs/>
        </w:rPr>
      </w:pPr>
      <w:r w:rsidRPr="00346BCE">
        <w:rPr>
          <w:bCs/>
        </w:rPr>
        <w:t>Start with your circles of influence</w:t>
      </w:r>
      <w:r w:rsidR="00346BCE">
        <w:rPr>
          <w:bCs/>
        </w:rPr>
        <w:t xml:space="preserve"> </w:t>
      </w:r>
      <w:r w:rsidRPr="00346BCE">
        <w:rPr>
          <w:bCs/>
        </w:rPr>
        <w:t>—</w:t>
      </w:r>
      <w:r w:rsidR="00346BCE">
        <w:rPr>
          <w:bCs/>
        </w:rPr>
        <w:t xml:space="preserve"> </w:t>
      </w:r>
      <w:r w:rsidRPr="00346BCE">
        <w:rPr>
          <w:bCs/>
        </w:rPr>
        <w:t xml:space="preserve">family, friends, workplace, and community. </w:t>
      </w:r>
      <w:r w:rsidR="00346BCE">
        <w:rPr>
          <w:bCs/>
        </w:rPr>
        <w:t xml:space="preserve"> </w:t>
      </w:r>
      <w:r w:rsidRPr="00346BCE">
        <w:rPr>
          <w:bCs/>
        </w:rPr>
        <w:t>Ask:</w:t>
      </w:r>
    </w:p>
    <w:p w14:paraId="5007C44E" w14:textId="77777777" w:rsidR="00346BCE" w:rsidRDefault="00A16AB6" w:rsidP="00465609">
      <w:pPr>
        <w:rPr>
          <w:bCs/>
        </w:rPr>
      </w:pPr>
      <w:r w:rsidRPr="00346BCE">
        <w:rPr>
          <w:bCs/>
        </w:rPr>
        <w:t>Where is Jesus inviting me to follow Him right now?</w:t>
      </w:r>
    </w:p>
    <w:p w14:paraId="00000013" w14:textId="063C3D49" w:rsidR="008A7524" w:rsidRDefault="00A16AB6" w:rsidP="00465609">
      <w:r w:rsidRPr="00346BCE">
        <w:rPr>
          <w:bCs/>
        </w:rPr>
        <w:t>What does He want me to do in each circle</w:t>
      </w:r>
      <w:r>
        <w:rPr>
          <w:b/>
        </w:rPr>
        <w:t>?</w:t>
      </w:r>
    </w:p>
    <w:p w14:paraId="00000014" w14:textId="737B981D" w:rsidR="008A7524" w:rsidRDefault="00A16AB6" w:rsidP="00465609">
      <w:r>
        <w:t>If people looked at your life in these spaces, would they see Jesus</w:t>
      </w:r>
      <w:r w:rsidR="00346BCE">
        <w:t xml:space="preserve"> </w:t>
      </w:r>
      <w:r>
        <w:t>—</w:t>
      </w:r>
      <w:r w:rsidR="00346BCE">
        <w:t xml:space="preserve"> </w:t>
      </w:r>
      <w:r>
        <w:t>His compassion, integrity, humility, and hope?</w:t>
      </w:r>
    </w:p>
    <w:p w14:paraId="63F63C6B" w14:textId="77777777" w:rsidR="00346BCE" w:rsidRDefault="00A16AB6" w:rsidP="00465609">
      <w:r w:rsidRPr="00346BCE">
        <w:rPr>
          <w:bCs/>
        </w:rPr>
        <w:t xml:space="preserve">From </w:t>
      </w:r>
      <w:r w:rsidR="00346BCE" w:rsidRPr="00346BCE">
        <w:rPr>
          <w:bCs/>
        </w:rPr>
        <w:t>spectator to participant:</w:t>
      </w:r>
      <w:r w:rsidR="00346BCE">
        <w:rPr>
          <w:b/>
        </w:rPr>
        <w:t xml:space="preserve"> </w:t>
      </w:r>
      <w:r>
        <w:t>Imagine the impact if every believer took their calling seriously</w:t>
      </w:r>
      <w:r w:rsidR="00346BCE">
        <w:t>.</w:t>
      </w:r>
    </w:p>
    <w:p w14:paraId="0FD2FEF4" w14:textId="77777777" w:rsidR="00346BCE" w:rsidRDefault="00346BCE" w:rsidP="00465609">
      <w:r>
        <w:t xml:space="preserve">Families would be </w:t>
      </w:r>
      <w:r w:rsidR="00A16AB6">
        <w:t xml:space="preserve">strengthened, workplaces infused with integrity, </w:t>
      </w:r>
      <w:r w:rsidR="00CF5FCE">
        <w:t>neighbourhoods</w:t>
      </w:r>
      <w:r w:rsidR="00A16AB6">
        <w:t xml:space="preserve"> lit with hope. </w:t>
      </w:r>
    </w:p>
    <w:p w14:paraId="00000015" w14:textId="7726352D" w:rsidR="008A7524" w:rsidRDefault="00A16AB6" w:rsidP="00465609">
      <w:r>
        <w:t>The church would be known not only for Sunday gatherings, but for the daily witness of God’s people living out the gospel.</w:t>
      </w:r>
    </w:p>
    <w:p w14:paraId="022CDC55" w14:textId="510E20E4" w:rsidR="00346BCE" w:rsidRPr="00346BCE" w:rsidRDefault="00CF5FCE" w:rsidP="00465609">
      <w:r w:rsidRPr="00346BCE">
        <w:t>So,</w:t>
      </w:r>
      <w:r w:rsidR="00A16AB6" w:rsidRPr="00346BCE">
        <w:t xml:space="preserve"> ask yourself: Am I simply attending church, or am I joining God’s mission? </w:t>
      </w:r>
    </w:p>
    <w:p w14:paraId="665F133E" w14:textId="77777777" w:rsidR="00346BCE" w:rsidRDefault="00A16AB6" w:rsidP="00465609">
      <w:r>
        <w:t xml:space="preserve">Pray. Reflect. Seek counsel. Then step forward. </w:t>
      </w:r>
    </w:p>
    <w:p w14:paraId="00000016" w14:textId="44869E52" w:rsidR="008A7524" w:rsidRDefault="00A16AB6" w:rsidP="00465609">
      <w:r>
        <w:t xml:space="preserve">The Spirit has equipped </w:t>
      </w:r>
      <w:r w:rsidR="00CF5FCE">
        <w:t>you</w:t>
      </w:r>
      <w:r w:rsidR="00346BCE">
        <w:t>. T</w:t>
      </w:r>
      <w:r>
        <w:t>he Word has guided you, and the church stands with you.</w:t>
      </w:r>
    </w:p>
    <w:p w14:paraId="00000017" w14:textId="77777777" w:rsidR="008A7524" w:rsidRDefault="00A16AB6" w:rsidP="00465609">
      <w:r>
        <w:t>You are not called to be a spectator—you are called to participate fully in God’s redeeming work.</w:t>
      </w:r>
    </w:p>
    <w:p w14:paraId="426E2608" w14:textId="5049F774" w:rsidR="0028142F" w:rsidRDefault="0028142F" w:rsidP="00465609">
      <w:r>
        <w:t xml:space="preserve">Trevor Jennings: Transformation Christian Network. </w:t>
      </w:r>
    </w:p>
    <w:p w14:paraId="00000019" w14:textId="77777777" w:rsidR="008A7524" w:rsidRDefault="008A7524" w:rsidP="00465609"/>
    <w:p w14:paraId="0000001A" w14:textId="77777777" w:rsidR="008A7524" w:rsidRDefault="008A7524" w:rsidP="00465609"/>
    <w:sectPr w:rsidR="008A752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84000"/>
    <w:multiLevelType w:val="multilevel"/>
    <w:tmpl w:val="6A968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97698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24"/>
    <w:rsid w:val="001A54ED"/>
    <w:rsid w:val="0028142F"/>
    <w:rsid w:val="00346BCE"/>
    <w:rsid w:val="00465609"/>
    <w:rsid w:val="005B335C"/>
    <w:rsid w:val="007352A2"/>
    <w:rsid w:val="008849BE"/>
    <w:rsid w:val="008A7524"/>
    <w:rsid w:val="00A16AB6"/>
    <w:rsid w:val="00B81532"/>
    <w:rsid w:val="00CF5FCE"/>
    <w:rsid w:val="00D43C87"/>
    <w:rsid w:val="00D621EE"/>
    <w:rsid w:val="00D71D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AB33E"/>
  <w15:docId w15:val="{5F7EEAD5-EFDD-40A7-8693-5C542043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09"/>
  </w:style>
  <w:style w:type="paragraph" w:styleId="Heading1">
    <w:name w:val="heading 1"/>
    <w:basedOn w:val="Normal"/>
    <w:next w:val="Normal"/>
    <w:link w:val="Heading1Char"/>
    <w:uiPriority w:val="9"/>
    <w:qFormat/>
    <w:rsid w:val="00465609"/>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465609"/>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65609"/>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65609"/>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65609"/>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65609"/>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65609"/>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65609"/>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65609"/>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465609"/>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65609"/>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Heading1Char">
    <w:name w:val="Heading 1 Char"/>
    <w:basedOn w:val="DefaultParagraphFont"/>
    <w:link w:val="Heading1"/>
    <w:uiPriority w:val="9"/>
    <w:rsid w:val="00465609"/>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46560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65609"/>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65609"/>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65609"/>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65609"/>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65609"/>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65609"/>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65609"/>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65609"/>
    <w:pPr>
      <w:spacing w:line="240" w:lineRule="auto"/>
    </w:pPr>
    <w:rPr>
      <w:b/>
      <w:bCs/>
      <w:smallCaps/>
      <w:color w:val="1F497D" w:themeColor="text2"/>
    </w:rPr>
  </w:style>
  <w:style w:type="character" w:customStyle="1" w:styleId="TitleChar">
    <w:name w:val="Title Char"/>
    <w:basedOn w:val="DefaultParagraphFont"/>
    <w:link w:val="Title"/>
    <w:uiPriority w:val="10"/>
    <w:rsid w:val="00465609"/>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465609"/>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65609"/>
    <w:rPr>
      <w:b/>
      <w:bCs/>
    </w:rPr>
  </w:style>
  <w:style w:type="character" w:styleId="Emphasis">
    <w:name w:val="Emphasis"/>
    <w:basedOn w:val="DefaultParagraphFont"/>
    <w:uiPriority w:val="20"/>
    <w:qFormat/>
    <w:rsid w:val="00465609"/>
    <w:rPr>
      <w:i/>
      <w:iCs/>
    </w:rPr>
  </w:style>
  <w:style w:type="paragraph" w:styleId="NoSpacing">
    <w:name w:val="No Spacing"/>
    <w:uiPriority w:val="1"/>
    <w:qFormat/>
    <w:rsid w:val="00465609"/>
    <w:pPr>
      <w:spacing w:after="0" w:line="240" w:lineRule="auto"/>
    </w:pPr>
  </w:style>
  <w:style w:type="paragraph" w:styleId="Quote">
    <w:name w:val="Quote"/>
    <w:basedOn w:val="Normal"/>
    <w:next w:val="Normal"/>
    <w:link w:val="QuoteChar"/>
    <w:uiPriority w:val="29"/>
    <w:qFormat/>
    <w:rsid w:val="00465609"/>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65609"/>
    <w:rPr>
      <w:color w:val="1F497D" w:themeColor="text2"/>
      <w:sz w:val="24"/>
      <w:szCs w:val="24"/>
    </w:rPr>
  </w:style>
  <w:style w:type="paragraph" w:styleId="IntenseQuote">
    <w:name w:val="Intense Quote"/>
    <w:basedOn w:val="Normal"/>
    <w:next w:val="Normal"/>
    <w:link w:val="IntenseQuoteChar"/>
    <w:uiPriority w:val="30"/>
    <w:qFormat/>
    <w:rsid w:val="00465609"/>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65609"/>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65609"/>
    <w:rPr>
      <w:i/>
      <w:iCs/>
      <w:color w:val="595959" w:themeColor="text1" w:themeTint="A6"/>
    </w:rPr>
  </w:style>
  <w:style w:type="character" w:styleId="IntenseEmphasis">
    <w:name w:val="Intense Emphasis"/>
    <w:basedOn w:val="DefaultParagraphFont"/>
    <w:uiPriority w:val="21"/>
    <w:qFormat/>
    <w:rsid w:val="00465609"/>
    <w:rPr>
      <w:b/>
      <w:bCs/>
      <w:i/>
      <w:iCs/>
    </w:rPr>
  </w:style>
  <w:style w:type="character" w:styleId="SubtleReference">
    <w:name w:val="Subtle Reference"/>
    <w:basedOn w:val="DefaultParagraphFont"/>
    <w:uiPriority w:val="31"/>
    <w:qFormat/>
    <w:rsid w:val="0046560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65609"/>
    <w:rPr>
      <w:b/>
      <w:bCs/>
      <w:smallCaps/>
      <w:color w:val="1F497D" w:themeColor="text2"/>
      <w:u w:val="single"/>
    </w:rPr>
  </w:style>
  <w:style w:type="character" w:styleId="BookTitle">
    <w:name w:val="Book Title"/>
    <w:basedOn w:val="DefaultParagraphFont"/>
    <w:uiPriority w:val="33"/>
    <w:qFormat/>
    <w:rsid w:val="00465609"/>
    <w:rPr>
      <w:b/>
      <w:bCs/>
      <w:smallCaps/>
      <w:spacing w:val="10"/>
    </w:rPr>
  </w:style>
  <w:style w:type="paragraph" w:styleId="TOCHeading">
    <w:name w:val="TOC Heading"/>
    <w:basedOn w:val="Heading1"/>
    <w:next w:val="Normal"/>
    <w:uiPriority w:val="39"/>
    <w:semiHidden/>
    <w:unhideWhenUsed/>
    <w:qFormat/>
    <w:rsid w:val="0046560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Christena Cogan</dc:creator>
  <cp:lastModifiedBy>Ed Richardson</cp:lastModifiedBy>
  <cp:revision>7</cp:revision>
  <dcterms:created xsi:type="dcterms:W3CDTF">2025-08-27T09:26:00Z</dcterms:created>
  <dcterms:modified xsi:type="dcterms:W3CDTF">2025-10-20T14:20:00Z</dcterms:modified>
</cp:coreProperties>
</file>